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AF2D5" w14:textId="5AB84E37" w:rsidR="00C22EF1" w:rsidRPr="00BA049E" w:rsidRDefault="00C22EF1" w:rsidP="004A3413">
      <w:pPr>
        <w:shd w:val="clear" w:color="auto" w:fill="FFFFFF" w:themeFill="background1"/>
        <w:tabs>
          <w:tab w:val="center" w:pos="4320"/>
          <w:tab w:val="right" w:pos="8640"/>
        </w:tabs>
        <w:spacing w:after="0" w:line="240" w:lineRule="auto"/>
        <w:jc w:val="center"/>
        <w:rPr>
          <w:rFonts w:asciiTheme="majorHAnsi" w:eastAsia="Times New Roman" w:hAnsiTheme="majorHAnsi" w:cstheme="majorHAnsi"/>
          <w:b/>
          <w:bCs/>
          <w:sz w:val="18"/>
          <w:szCs w:val="18"/>
        </w:rPr>
      </w:pPr>
      <w:r w:rsidRPr="00BA049E">
        <w:rPr>
          <w:rFonts w:asciiTheme="majorHAnsi" w:hAnsiTheme="majorHAnsi" w:cstheme="majorHAnsi"/>
          <w:b/>
          <w:sz w:val="18"/>
          <w:szCs w:val="18"/>
        </w:rPr>
        <w:t>Anexo B-2</w:t>
      </w:r>
    </w:p>
    <w:p w14:paraId="22EF3D88" w14:textId="7321FC4B" w:rsidR="00397A6C" w:rsidRPr="00BA049E" w:rsidRDefault="00397A6C" w:rsidP="0038204D">
      <w:pPr>
        <w:shd w:val="clear" w:color="auto" w:fill="FFFFFF" w:themeFill="background1"/>
        <w:tabs>
          <w:tab w:val="center" w:pos="4320"/>
          <w:tab w:val="right" w:pos="8640"/>
        </w:tabs>
        <w:spacing w:after="0" w:line="240" w:lineRule="auto"/>
        <w:jc w:val="center"/>
        <w:rPr>
          <w:rFonts w:asciiTheme="majorHAnsi" w:eastAsia="Times New Roman" w:hAnsiTheme="majorHAnsi" w:cstheme="majorHAnsi"/>
          <w:b/>
          <w:sz w:val="18"/>
          <w:szCs w:val="18"/>
        </w:rPr>
      </w:pPr>
      <w:r w:rsidRPr="00BA049E">
        <w:rPr>
          <w:rFonts w:asciiTheme="majorHAnsi" w:hAnsiTheme="majorHAnsi" w:cstheme="majorHAnsi"/>
          <w:b/>
          <w:sz w:val="18"/>
          <w:szCs w:val="18"/>
        </w:rPr>
        <w:t>Modelo de presentación de propuestas</w:t>
      </w:r>
    </w:p>
    <w:p w14:paraId="40F2A6C0" w14:textId="77777777" w:rsidR="00C22EF1" w:rsidRPr="00BA049E" w:rsidRDefault="00C22EF1" w:rsidP="0038204D">
      <w:pPr>
        <w:tabs>
          <w:tab w:val="center" w:pos="4320"/>
          <w:tab w:val="right" w:pos="8640"/>
        </w:tabs>
        <w:spacing w:after="0" w:line="240" w:lineRule="auto"/>
        <w:jc w:val="center"/>
        <w:rPr>
          <w:rFonts w:asciiTheme="majorHAnsi" w:eastAsia="Times New Roman" w:hAnsiTheme="majorHAnsi" w:cstheme="majorHAnsi"/>
          <w:b/>
          <w:sz w:val="18"/>
          <w:szCs w:val="18"/>
          <w:lang w:val="es-EC" w:eastAsia="en-GB"/>
        </w:rPr>
      </w:pPr>
    </w:p>
    <w:p w14:paraId="37F3F7A1" w14:textId="33AD6E3D" w:rsidR="00C22EF1" w:rsidRPr="00BA049E" w:rsidRDefault="00C22EF1" w:rsidP="0038204D">
      <w:pPr>
        <w:tabs>
          <w:tab w:val="center" w:pos="4320"/>
          <w:tab w:val="right" w:pos="8640"/>
        </w:tabs>
        <w:spacing w:after="0" w:line="240" w:lineRule="auto"/>
        <w:rPr>
          <w:rFonts w:asciiTheme="majorHAnsi" w:eastAsia="Times New Roman" w:hAnsiTheme="majorHAnsi" w:cstheme="majorHAnsi"/>
          <w:b/>
          <w:sz w:val="18"/>
          <w:szCs w:val="18"/>
        </w:rPr>
      </w:pPr>
      <w:r w:rsidRPr="00BA049E">
        <w:rPr>
          <w:rFonts w:asciiTheme="majorHAnsi" w:hAnsiTheme="majorHAnsi" w:cstheme="majorHAnsi"/>
          <w:b/>
          <w:sz w:val="18"/>
          <w:szCs w:val="18"/>
        </w:rPr>
        <w:t>Llamado a Propuestas</w:t>
      </w:r>
    </w:p>
    <w:p w14:paraId="4A4700C8" w14:textId="47DAE79D" w:rsidR="00C22EF1" w:rsidRPr="00BA049E" w:rsidRDefault="00C22EF1" w:rsidP="0038204D">
      <w:pPr>
        <w:tabs>
          <w:tab w:val="center" w:pos="4320"/>
          <w:tab w:val="right" w:pos="8640"/>
        </w:tabs>
        <w:spacing w:after="0" w:line="240" w:lineRule="auto"/>
        <w:rPr>
          <w:rFonts w:asciiTheme="majorHAnsi" w:eastAsia="Times New Roman" w:hAnsiTheme="majorHAnsi" w:cstheme="majorHAnsi"/>
          <w:b/>
          <w:sz w:val="18"/>
          <w:szCs w:val="18"/>
        </w:rPr>
      </w:pPr>
      <w:r w:rsidRPr="00BA049E">
        <w:rPr>
          <w:rFonts w:asciiTheme="majorHAnsi" w:hAnsiTheme="majorHAnsi" w:cstheme="majorHAnsi"/>
          <w:b/>
          <w:sz w:val="18"/>
          <w:szCs w:val="18"/>
        </w:rPr>
        <w:t xml:space="preserve">N.º de </w:t>
      </w:r>
      <w:r w:rsidRPr="001925F1">
        <w:rPr>
          <w:rFonts w:asciiTheme="majorHAnsi" w:hAnsiTheme="majorHAnsi" w:cstheme="majorHAnsi"/>
          <w:b/>
          <w:sz w:val="18"/>
          <w:szCs w:val="18"/>
        </w:rPr>
        <w:t>CFP</w:t>
      </w:r>
      <w:r w:rsidR="00583CCB" w:rsidRPr="001925F1">
        <w:rPr>
          <w:rFonts w:asciiTheme="majorHAnsi" w:hAnsiTheme="majorHAnsi" w:cstheme="majorHAnsi"/>
          <w:b/>
          <w:sz w:val="18"/>
          <w:szCs w:val="18"/>
        </w:rPr>
        <w:t xml:space="preserve"> UNW-AC-ECU-CFP-202</w:t>
      </w:r>
      <w:r w:rsidR="00F50746">
        <w:rPr>
          <w:rFonts w:asciiTheme="majorHAnsi" w:hAnsiTheme="majorHAnsi" w:cstheme="majorHAnsi"/>
          <w:b/>
          <w:sz w:val="18"/>
          <w:szCs w:val="18"/>
        </w:rPr>
        <w:t>4</w:t>
      </w:r>
      <w:r w:rsidR="00583CCB" w:rsidRPr="001925F1">
        <w:rPr>
          <w:rFonts w:asciiTheme="majorHAnsi" w:hAnsiTheme="majorHAnsi" w:cstheme="majorHAnsi"/>
          <w:b/>
          <w:sz w:val="18"/>
          <w:szCs w:val="18"/>
        </w:rPr>
        <w:t>-00</w:t>
      </w:r>
      <w:r w:rsidR="00F50746">
        <w:rPr>
          <w:rFonts w:asciiTheme="majorHAnsi" w:hAnsiTheme="majorHAnsi" w:cstheme="majorHAnsi"/>
          <w:b/>
          <w:sz w:val="18"/>
          <w:szCs w:val="18"/>
        </w:rPr>
        <w:t>2</w:t>
      </w:r>
      <w:r w:rsidR="00583CCB" w:rsidRPr="00BA049E">
        <w:rPr>
          <w:rFonts w:asciiTheme="majorHAnsi" w:hAnsiTheme="majorHAnsi" w:cstheme="majorHAnsi"/>
          <w:b/>
          <w:sz w:val="18"/>
          <w:szCs w:val="18"/>
        </w:rPr>
        <w:t xml:space="preserve">  </w:t>
      </w:r>
    </w:p>
    <w:p w14:paraId="2C40959C" w14:textId="44B84110" w:rsidR="001B089C" w:rsidRPr="00BA049E" w:rsidRDefault="001B089C" w:rsidP="0038204D">
      <w:pPr>
        <w:tabs>
          <w:tab w:val="center" w:pos="4320"/>
          <w:tab w:val="right" w:pos="8640"/>
        </w:tabs>
        <w:spacing w:after="0" w:line="240" w:lineRule="auto"/>
        <w:rPr>
          <w:rFonts w:asciiTheme="majorHAnsi" w:eastAsia="Times New Roman" w:hAnsiTheme="majorHAnsi" w:cstheme="majorHAnsi"/>
          <w:b/>
          <w:spacing w:val="-3"/>
          <w:sz w:val="18"/>
          <w:szCs w:val="18"/>
          <w:lang w:val="es-EC" w:eastAsia="en-GB"/>
        </w:rPr>
      </w:pPr>
    </w:p>
    <w:p w14:paraId="6BA4E6EA" w14:textId="77777777" w:rsidR="001B089C" w:rsidRPr="00BA049E" w:rsidRDefault="001B089C" w:rsidP="0038204D">
      <w:pPr>
        <w:tabs>
          <w:tab w:val="center" w:pos="4320"/>
          <w:tab w:val="right" w:pos="8640"/>
        </w:tabs>
        <w:spacing w:after="0" w:line="240" w:lineRule="auto"/>
        <w:rPr>
          <w:rFonts w:asciiTheme="majorHAnsi" w:eastAsia="Times New Roman" w:hAnsiTheme="majorHAnsi" w:cstheme="majorHAnsi"/>
          <w:b/>
          <w:spacing w:val="-3"/>
          <w:sz w:val="18"/>
          <w:szCs w:val="18"/>
          <w:lang w:val="es-EC" w:eastAsia="en-GB"/>
        </w:rPr>
      </w:pPr>
    </w:p>
    <w:tbl>
      <w:tblPr>
        <w:tblStyle w:val="TableGrid4"/>
        <w:tblW w:w="0" w:type="auto"/>
        <w:tblLook w:val="04A0" w:firstRow="1" w:lastRow="0" w:firstColumn="1" w:lastColumn="0" w:noHBand="0" w:noVBand="1"/>
      </w:tblPr>
      <w:tblGrid>
        <w:gridCol w:w="9017"/>
      </w:tblGrid>
      <w:tr w:rsidR="00C22EF1" w:rsidRPr="00BA049E" w14:paraId="1209E14D" w14:textId="77777777" w:rsidTr="004618C5">
        <w:trPr>
          <w:trHeight w:val="256"/>
        </w:trPr>
        <w:tc>
          <w:tcPr>
            <w:tcW w:w="9350" w:type="dxa"/>
          </w:tcPr>
          <w:p w14:paraId="7F20C7FF" w14:textId="77777777" w:rsidR="00C40E02" w:rsidRPr="00BA049E" w:rsidRDefault="00C40E02" w:rsidP="0038204D">
            <w:pPr>
              <w:widowControl w:val="0"/>
              <w:autoSpaceDE w:val="0"/>
              <w:autoSpaceDN w:val="0"/>
              <w:adjustRightInd w:val="0"/>
              <w:jc w:val="both"/>
              <w:rPr>
                <w:rFonts w:asciiTheme="majorHAnsi" w:hAnsiTheme="majorHAnsi" w:cstheme="majorHAnsi"/>
                <w:b/>
                <w:bCs/>
                <w:sz w:val="18"/>
                <w:szCs w:val="18"/>
              </w:rPr>
            </w:pPr>
          </w:p>
          <w:p w14:paraId="11481FE4" w14:textId="77777777" w:rsidR="00C22EF1" w:rsidRPr="00BA049E" w:rsidRDefault="00C22EF1" w:rsidP="0038204D">
            <w:pPr>
              <w:widowControl w:val="0"/>
              <w:autoSpaceDE w:val="0"/>
              <w:autoSpaceDN w:val="0"/>
              <w:adjustRightInd w:val="0"/>
              <w:jc w:val="both"/>
              <w:rPr>
                <w:rFonts w:asciiTheme="majorHAnsi" w:hAnsiTheme="majorHAnsi" w:cstheme="majorHAnsi"/>
                <w:b/>
                <w:bCs/>
                <w:sz w:val="18"/>
                <w:szCs w:val="18"/>
              </w:rPr>
            </w:pPr>
            <w:r w:rsidRPr="00BA049E">
              <w:rPr>
                <w:rFonts w:asciiTheme="majorHAnsi" w:hAnsiTheme="majorHAnsi" w:cstheme="majorHAnsi"/>
                <w:b/>
                <w:sz w:val="18"/>
                <w:szCs w:val="18"/>
              </w:rPr>
              <w:t xml:space="preserve">Requisitos obligatorios/criterios de calificación preliminar </w:t>
            </w:r>
          </w:p>
          <w:p w14:paraId="7BF8C77C" w14:textId="27A57361" w:rsidR="00C40E02" w:rsidRPr="00BA049E" w:rsidRDefault="00C40E02" w:rsidP="0038204D">
            <w:pPr>
              <w:widowControl w:val="0"/>
              <w:autoSpaceDE w:val="0"/>
              <w:autoSpaceDN w:val="0"/>
              <w:adjustRightInd w:val="0"/>
              <w:jc w:val="both"/>
              <w:rPr>
                <w:rFonts w:asciiTheme="majorHAnsi" w:hAnsiTheme="majorHAnsi" w:cstheme="majorHAnsi"/>
                <w:sz w:val="18"/>
                <w:szCs w:val="18"/>
              </w:rPr>
            </w:pPr>
          </w:p>
        </w:tc>
      </w:tr>
    </w:tbl>
    <w:p w14:paraId="27FB7DF4" w14:textId="77777777" w:rsidR="009A49E6" w:rsidRPr="00BA049E" w:rsidRDefault="009A49E6"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p w14:paraId="20150730" w14:textId="190AC741" w:rsidR="00C22EF1" w:rsidRPr="00BA049E" w:rsidRDefault="00C22EF1"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Se solicita a las organizaciones postulantes que rellenen este formulario </w:t>
      </w:r>
      <w:r w:rsidRPr="00BA049E">
        <w:rPr>
          <w:rFonts w:asciiTheme="majorHAnsi" w:hAnsiTheme="majorHAnsi" w:cstheme="majorHAnsi"/>
          <w:b/>
          <w:sz w:val="18"/>
          <w:szCs w:val="18"/>
        </w:rPr>
        <w:t>(Anexo B-2)</w:t>
      </w:r>
      <w:r w:rsidRPr="00BA049E">
        <w:rPr>
          <w:rFonts w:asciiTheme="majorHAnsi" w:hAnsiTheme="majorHAnsi" w:cstheme="majorHAnsi"/>
          <w:sz w:val="18"/>
          <w:szCs w:val="18"/>
        </w:rPr>
        <w:t xml:space="preserve"> y lo devuelvan como parte de su presentación. </w:t>
      </w:r>
    </w:p>
    <w:p w14:paraId="368AC1E0" w14:textId="77777777" w:rsidR="00A9619F" w:rsidRPr="00BA049E" w:rsidRDefault="00A9619F" w:rsidP="00A9619F">
      <w:pPr>
        <w:spacing w:after="0" w:line="240" w:lineRule="auto"/>
        <w:jc w:val="both"/>
        <w:rPr>
          <w:rFonts w:asciiTheme="majorHAnsi" w:eastAsia="Arial" w:hAnsiTheme="majorHAnsi" w:cstheme="majorHAns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3759DF" w:rsidRPr="00BA049E"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BA049E" w:rsidRDefault="00A9619F" w:rsidP="00CD2818">
            <w:pPr>
              <w:spacing w:after="0" w:line="240" w:lineRule="auto"/>
              <w:rPr>
                <w:rFonts w:asciiTheme="majorHAnsi" w:eastAsia="Arial" w:hAnsiTheme="majorHAnsi" w:cstheme="majorHAnsi"/>
                <w:sz w:val="18"/>
                <w:szCs w:val="18"/>
              </w:rPr>
            </w:pPr>
            <w:r w:rsidRPr="00BA049E">
              <w:rPr>
                <w:rFonts w:asciiTheme="majorHAnsi" w:hAnsiTheme="majorHAnsi" w:cstheme="majorHAnsi"/>
                <w:b/>
                <w:sz w:val="18"/>
                <w:szCs w:val="18"/>
              </w:rPr>
              <w:t>Información y confirmación de elegibilidad de la organización postulante</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BA049E" w:rsidRDefault="00A9619F" w:rsidP="00CD2818">
            <w:pPr>
              <w:spacing w:after="0" w:line="240" w:lineRule="auto"/>
              <w:rPr>
                <w:rFonts w:asciiTheme="majorHAnsi" w:eastAsia="Arial" w:hAnsiTheme="majorHAnsi" w:cstheme="majorHAnsi"/>
                <w:b/>
                <w:bCs/>
                <w:sz w:val="18"/>
                <w:szCs w:val="18"/>
              </w:rPr>
            </w:pPr>
            <w:r w:rsidRPr="00BA049E">
              <w:rPr>
                <w:rFonts w:asciiTheme="majorHAnsi" w:hAnsiTheme="majorHAnsi" w:cstheme="majorHAnsi"/>
                <w:b/>
                <w:sz w:val="18"/>
                <w:szCs w:val="18"/>
              </w:rPr>
              <w:t>Respuesta de la organización postulante</w:t>
            </w:r>
          </w:p>
        </w:tc>
      </w:tr>
      <w:tr w:rsidR="003759DF" w:rsidRPr="00BA049E"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BA049E" w:rsidRDefault="00A9619F" w:rsidP="00916BE8">
            <w:pPr>
              <w:numPr>
                <w:ilvl w:val="0"/>
                <w:numId w:val="18"/>
              </w:numPr>
              <w:spacing w:after="0" w:line="240" w:lineRule="auto"/>
              <w:jc w:val="both"/>
              <w:rPr>
                <w:rFonts w:asciiTheme="majorHAnsi" w:eastAsia="Arial" w:hAnsiTheme="majorHAnsi" w:cstheme="majorHAnsi"/>
                <w:sz w:val="18"/>
                <w:szCs w:val="18"/>
              </w:rPr>
            </w:pPr>
            <w:r w:rsidRPr="00BA049E">
              <w:rPr>
                <w:rFonts w:asciiTheme="majorHAnsi" w:hAnsiTheme="majorHAnsi" w:cstheme="majorHAnsi"/>
                <w:sz w:val="18"/>
                <w:szCs w:val="18"/>
              </w:rPr>
              <w:t xml:space="preserve">¿En qué año se creó la organización?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BA049E" w:rsidRDefault="00A9619F" w:rsidP="00CD2818">
            <w:pPr>
              <w:spacing w:after="0" w:line="240" w:lineRule="auto"/>
              <w:rPr>
                <w:rFonts w:asciiTheme="majorHAnsi" w:eastAsia="Times New Roman" w:hAnsiTheme="majorHAnsi" w:cstheme="majorHAnsi"/>
                <w:sz w:val="18"/>
                <w:szCs w:val="18"/>
              </w:rPr>
            </w:pPr>
          </w:p>
        </w:tc>
      </w:tr>
      <w:tr w:rsidR="003759DF" w:rsidRPr="00BA049E"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BA049E" w:rsidRDefault="00A9619F" w:rsidP="00916BE8">
            <w:pPr>
              <w:numPr>
                <w:ilvl w:val="0"/>
                <w:numId w:val="18"/>
              </w:numPr>
              <w:spacing w:after="0" w:line="240" w:lineRule="auto"/>
              <w:jc w:val="both"/>
              <w:rPr>
                <w:rFonts w:asciiTheme="majorHAnsi" w:eastAsia="Arial" w:hAnsiTheme="majorHAnsi" w:cstheme="majorHAnsi"/>
                <w:sz w:val="18"/>
                <w:szCs w:val="18"/>
              </w:rPr>
            </w:pPr>
            <w:r w:rsidRPr="00BA049E">
              <w:rPr>
                <w:rFonts w:asciiTheme="majorHAnsi" w:hAnsiTheme="majorHAnsi" w:cstheme="majorHAnsi"/>
                <w:sz w:val="18"/>
                <w:szCs w:val="18"/>
              </w:rPr>
              <w:t>¿En qué provincia/estado/país se creó la organización?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BA049E" w:rsidRDefault="00A9619F" w:rsidP="00CD2818">
            <w:pPr>
              <w:spacing w:after="0" w:line="240" w:lineRule="auto"/>
              <w:rPr>
                <w:rFonts w:asciiTheme="majorHAnsi" w:eastAsia="Times New Roman" w:hAnsiTheme="majorHAnsi" w:cstheme="majorHAnsi"/>
                <w:sz w:val="18"/>
                <w:szCs w:val="18"/>
              </w:rPr>
            </w:pPr>
          </w:p>
        </w:tc>
      </w:tr>
      <w:tr w:rsidR="003759DF" w:rsidRPr="00BA049E"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BA049E" w:rsidRDefault="00F26D4F" w:rsidP="00916BE8">
            <w:pPr>
              <w:numPr>
                <w:ilvl w:val="0"/>
                <w:numId w:val="18"/>
              </w:numPr>
              <w:spacing w:after="0" w:line="240" w:lineRule="auto"/>
              <w:jc w:val="both"/>
              <w:rPr>
                <w:rFonts w:asciiTheme="majorHAnsi" w:eastAsia="Arial" w:hAnsiTheme="majorHAnsi" w:cstheme="majorHAnsi"/>
                <w:sz w:val="18"/>
                <w:szCs w:val="18"/>
              </w:rPr>
            </w:pPr>
            <w:r w:rsidRPr="00BA049E">
              <w:rPr>
                <w:rFonts w:asciiTheme="majorHAnsi" w:hAnsiTheme="majorHAnsi" w:cstheme="majorHAnsi"/>
                <w:sz w:val="18"/>
                <w:szCs w:val="18"/>
              </w:rPr>
              <w:t>¿La organización se ha declarado en quiebra, liquidada, insolvente o ha solicitado una moratoria o suspensión de cualquier obligación de pago o reembolso, o ha solicitado ser declarada insolvente? (En caso afirmativo, explique detalladamente los motivos, la fecha de presentación y la situación actual).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BA049E" w:rsidRDefault="00F26D4F" w:rsidP="00F26D4F">
            <w:pPr>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t xml:space="preserve">Sí/No </w:t>
            </w:r>
          </w:p>
          <w:p w14:paraId="1496A784" w14:textId="105EB842" w:rsidR="00F26D4F" w:rsidRPr="00BA049E" w:rsidRDefault="00F26D4F" w:rsidP="00F26D4F">
            <w:pPr>
              <w:spacing w:after="0" w:line="240" w:lineRule="auto"/>
              <w:rPr>
                <w:rFonts w:asciiTheme="majorHAnsi" w:eastAsia="Arial" w:hAnsiTheme="majorHAnsi" w:cstheme="majorHAnsi"/>
                <w:sz w:val="18"/>
                <w:szCs w:val="18"/>
              </w:rPr>
            </w:pPr>
          </w:p>
        </w:tc>
      </w:tr>
      <w:tr w:rsidR="003759DF" w:rsidRPr="00BA049E"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BA049E" w:rsidRDefault="00F26D4F" w:rsidP="00916BE8">
            <w:pPr>
              <w:numPr>
                <w:ilvl w:val="0"/>
                <w:numId w:val="18"/>
              </w:numPr>
              <w:spacing w:after="0" w:line="240" w:lineRule="auto"/>
              <w:jc w:val="both"/>
              <w:rPr>
                <w:rFonts w:asciiTheme="majorHAnsi" w:eastAsia="Arial" w:hAnsiTheme="majorHAnsi" w:cstheme="majorHAnsi"/>
                <w:sz w:val="18"/>
                <w:szCs w:val="18"/>
              </w:rPr>
            </w:pPr>
            <w:r w:rsidRPr="00BA049E">
              <w:rPr>
                <w:rFonts w:asciiTheme="majorHAnsi" w:hAnsiTheme="majorHAnsi" w:cstheme="majorHAnsi"/>
                <w:sz w:val="18"/>
                <w:szCs w:val="18"/>
              </w:rPr>
              <w:t>¿Se ha rescindido algún contrato a la organización por incumplimiento? En caso afirmativo, explíquelo detalladamente.</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BA049E" w:rsidRDefault="00F26D4F" w:rsidP="00F26D4F">
            <w:pPr>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t xml:space="preserve">Sí/No </w:t>
            </w:r>
          </w:p>
          <w:p w14:paraId="1AD7D375" w14:textId="5BE2B40F" w:rsidR="00F26D4F" w:rsidRPr="00BA049E" w:rsidRDefault="00F26D4F" w:rsidP="00F26D4F">
            <w:pPr>
              <w:spacing w:after="0" w:line="240" w:lineRule="auto"/>
              <w:rPr>
                <w:rFonts w:asciiTheme="majorHAnsi" w:eastAsia="Arial" w:hAnsiTheme="majorHAnsi" w:cstheme="majorHAnsi"/>
                <w:sz w:val="18"/>
                <w:szCs w:val="18"/>
              </w:rPr>
            </w:pPr>
          </w:p>
        </w:tc>
      </w:tr>
      <w:tr w:rsidR="003759DF" w:rsidRPr="00BA049E"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BA049E" w:rsidRDefault="00F26D4F" w:rsidP="00916BE8">
            <w:pPr>
              <w:numPr>
                <w:ilvl w:val="0"/>
                <w:numId w:val="18"/>
              </w:numPr>
              <w:spacing w:after="0" w:line="240" w:lineRule="auto"/>
              <w:jc w:val="both"/>
              <w:rPr>
                <w:rFonts w:asciiTheme="majorHAnsi" w:hAnsiTheme="majorHAnsi" w:cstheme="majorHAnsi"/>
                <w:sz w:val="18"/>
                <w:szCs w:val="18"/>
              </w:rPr>
            </w:pPr>
            <w:r w:rsidRPr="00BA049E">
              <w:rPr>
                <w:rFonts w:asciiTheme="majorHAnsi" w:hAnsiTheme="majorHAnsi" w:cstheme="majorHAnsi"/>
                <w:sz w:val="18"/>
                <w:szCs w:val="18"/>
              </w:rPr>
              <w:t xml:space="preserve">Indique si la organización o alguna persona que la haya integrado como personal, miembro o directiva ha sido alguna vez: </w:t>
            </w:r>
          </w:p>
          <w:p w14:paraId="62F82776" w14:textId="5419C046" w:rsidR="006800F6" w:rsidRPr="00BA049E" w:rsidRDefault="00F26D4F" w:rsidP="00916BE8">
            <w:pPr>
              <w:pStyle w:val="Prrafodelista"/>
              <w:numPr>
                <w:ilvl w:val="0"/>
                <w:numId w:val="19"/>
              </w:numPr>
              <w:spacing w:after="0" w:line="240" w:lineRule="auto"/>
              <w:ind w:left="690" w:hanging="270"/>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suspendida o inhabilitada por algún Gobierno, una agencia de las Naciones Unidas u otra organización internacional; </w:t>
            </w:r>
          </w:p>
          <w:p w14:paraId="0765FD2C" w14:textId="16463EE8" w:rsidR="006800F6" w:rsidRPr="00BA049E" w:rsidRDefault="00F43EE3" w:rsidP="00916BE8">
            <w:pPr>
              <w:pStyle w:val="Prrafodelista"/>
              <w:numPr>
                <w:ilvl w:val="0"/>
                <w:numId w:val="19"/>
              </w:numPr>
              <w:spacing w:after="0" w:line="240" w:lineRule="auto"/>
              <w:ind w:left="690" w:hanging="270"/>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incluida en cualquier lista de sanciones pertinente, incluidas </w:t>
            </w:r>
            <w:hyperlink r:id="rId11" w:tgtFrame="_blank" w:history="1">
              <w:r w:rsidRPr="00BA049E">
                <w:rPr>
                  <w:rFonts w:asciiTheme="majorHAnsi" w:hAnsiTheme="majorHAnsi" w:cstheme="majorHAnsi"/>
                  <w:sz w:val="18"/>
                  <w:szCs w:val="18"/>
                </w:rPr>
                <w:t>https://www.un.org/sc/suborg/en/sanctions/un-sc-consolidated-list</w:t>
              </w:r>
            </w:hyperlink>
            <w:r w:rsidRPr="00BA049E">
              <w:rPr>
                <w:rFonts w:asciiTheme="majorHAnsi" w:hAnsiTheme="majorHAnsi" w:cstheme="majorHAnsi"/>
                <w:sz w:val="18"/>
                <w:szCs w:val="18"/>
              </w:rPr>
              <w:t xml:space="preserve">, la de no elegibilidad de proveedores del Mercado Mundial de las Naciones Unidas o cualquier otra lista de sanciones de donantes; u </w:t>
            </w:r>
          </w:p>
          <w:p w14:paraId="47D1EA63" w14:textId="6055B772" w:rsidR="006800F6" w:rsidRPr="00BA049E" w:rsidRDefault="00A014B3" w:rsidP="00916BE8">
            <w:pPr>
              <w:pStyle w:val="Prrafodelista"/>
              <w:numPr>
                <w:ilvl w:val="0"/>
                <w:numId w:val="19"/>
              </w:numPr>
              <w:spacing w:after="0" w:line="240" w:lineRule="auto"/>
              <w:ind w:left="690" w:hanging="270"/>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objeto de una sentencia o un fallo desfavorable. </w:t>
            </w:r>
          </w:p>
          <w:p w14:paraId="56D983B1" w14:textId="0B72A288" w:rsidR="00C23DF9" w:rsidRPr="00BA049E" w:rsidRDefault="00F26D4F" w:rsidP="00AC28D0">
            <w:pPr>
              <w:spacing w:after="0" w:line="240" w:lineRule="auto"/>
              <w:ind w:left="360"/>
              <w:jc w:val="both"/>
              <w:rPr>
                <w:rFonts w:asciiTheme="majorHAnsi" w:hAnsiTheme="majorHAnsi" w:cstheme="majorHAnsi"/>
                <w:sz w:val="18"/>
                <w:szCs w:val="18"/>
              </w:rPr>
            </w:pPr>
            <w:r w:rsidRPr="00BA049E">
              <w:rPr>
                <w:rFonts w:asciiTheme="majorHAnsi" w:hAnsiTheme="majorHAnsi" w:cstheme="majorHAnsi"/>
                <w:sz w:val="18"/>
                <w:szCs w:val="18"/>
              </w:rPr>
              <w:t xml:space="preserve">En caso afirmativo, aporte información como la fecha de reincorporación, si procede. </w:t>
            </w:r>
          </w:p>
          <w:p w14:paraId="4B8A0D91" w14:textId="6EAD52CE" w:rsidR="00F26D4F" w:rsidRPr="00BA049E" w:rsidRDefault="00F26D4F" w:rsidP="00AC28D0">
            <w:pPr>
              <w:spacing w:after="0" w:line="240" w:lineRule="auto"/>
              <w:ind w:left="360"/>
              <w:jc w:val="both"/>
              <w:rPr>
                <w:rFonts w:asciiTheme="majorHAnsi" w:hAnsiTheme="majorHAnsi" w:cstheme="majorHAnsi"/>
                <w:sz w:val="18"/>
                <w:szCs w:val="18"/>
              </w:rPr>
            </w:pPr>
            <w:r w:rsidRPr="00BA049E">
              <w:rPr>
                <w:rFonts w:asciiTheme="majorHAnsi" w:hAnsiTheme="majorHAnsi" w:cstheme="majorHAnsi"/>
                <w:sz w:val="18"/>
                <w:szCs w:val="18"/>
              </w:rPr>
              <w:t>(Si la organización postulante se encuentra actualmente en alguna lista de sanciones pertinente, deberá indicarlo en la pregunta 8 de los Requisitos obligatorios/criterios de calificación preliminar anteriores y es motivo de rechazo inmediato).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BA049E" w:rsidRDefault="00F26D4F" w:rsidP="00F26D4F">
            <w:pPr>
              <w:spacing w:after="0" w:line="240" w:lineRule="auto"/>
              <w:rPr>
                <w:rFonts w:asciiTheme="majorHAnsi" w:eastAsia="Arial" w:hAnsiTheme="majorHAnsi" w:cstheme="majorHAnsi"/>
                <w:sz w:val="18"/>
                <w:szCs w:val="18"/>
              </w:rPr>
            </w:pPr>
            <w:r w:rsidRPr="00BA049E">
              <w:rPr>
                <w:rFonts w:asciiTheme="majorHAnsi" w:hAnsiTheme="majorHAnsi" w:cstheme="majorHAnsi"/>
                <w:sz w:val="18"/>
                <w:szCs w:val="18"/>
              </w:rPr>
              <w:t>Confirmar</w:t>
            </w:r>
          </w:p>
          <w:p w14:paraId="087FDD4A" w14:textId="3A46F302" w:rsidR="00F26D4F" w:rsidRPr="00BA049E" w:rsidRDefault="00F26D4F" w:rsidP="00F26D4F">
            <w:pPr>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t xml:space="preserve">Sí/No </w:t>
            </w:r>
          </w:p>
        </w:tc>
      </w:tr>
      <w:tr w:rsidR="003759DF" w:rsidRPr="00BA049E"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BA049E" w:rsidRDefault="00F26D4F" w:rsidP="00916BE8">
            <w:pPr>
              <w:pStyle w:val="Prrafodelista"/>
              <w:numPr>
                <w:ilvl w:val="0"/>
                <w:numId w:val="18"/>
              </w:numPr>
              <w:spacing w:after="0" w:line="240" w:lineRule="auto"/>
              <w:jc w:val="both"/>
              <w:rPr>
                <w:rFonts w:asciiTheme="majorHAnsi" w:eastAsia="Arial" w:hAnsiTheme="majorHAnsi" w:cstheme="majorHAnsi"/>
                <w:sz w:val="18"/>
                <w:szCs w:val="18"/>
              </w:rPr>
            </w:pPr>
            <w:r w:rsidRPr="00BA049E">
              <w:rPr>
                <w:rFonts w:asciiTheme="majorHAnsi" w:hAnsiTheme="majorHAnsi" w:cstheme="majorHAnsi"/>
                <w:sz w:val="18"/>
                <w:szCs w:val="18"/>
              </w:rPr>
              <w:t>Según la política de ONU Mujeres, se exige que las organizaciones postulantes y sus subcontratistas y contrapartes se atengan a las normas de ética más elevadas durante la selección y ejecución de los contratos. En este contexto, cualquier acción llevada a cabo por una organización postulante o un/a subcontratista para influir en el proceso de selección o en contrapartes del contrato con el fin de obtener una ventaja indebida es improcedente. La organización postulante debe confirmar que ha revisado y tomado nota de la Política Contra el Fraude de ONU Mujeres (</w:t>
            </w:r>
            <w:r w:rsidRPr="00BA049E">
              <w:rPr>
                <w:rFonts w:asciiTheme="majorHAnsi" w:hAnsiTheme="majorHAnsi" w:cstheme="majorHAnsi"/>
                <w:b/>
                <w:sz w:val="18"/>
                <w:szCs w:val="18"/>
              </w:rPr>
              <w:t>Anexo B-6</w:t>
            </w:r>
            <w:r w:rsidRPr="00BA049E">
              <w:rPr>
                <w:rFonts w:asciiTheme="majorHAnsi" w:hAnsiTheme="majorHAnsi" w:cstheme="majorHAnsi"/>
                <w:sz w:val="18"/>
                <w:szCs w:val="18"/>
              </w:rPr>
              <w:t>). También debe confirmar que la organización y sus subcontratistas no han incurrido en ninguna conducta contraria a esa política, incluido durante el período de este llamado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BA049E" w:rsidRDefault="00F26D4F" w:rsidP="00F26D4F">
            <w:pPr>
              <w:spacing w:after="0" w:line="240" w:lineRule="auto"/>
              <w:rPr>
                <w:rFonts w:asciiTheme="majorHAnsi" w:eastAsia="Arial" w:hAnsiTheme="majorHAnsi" w:cstheme="majorHAnsi"/>
                <w:sz w:val="18"/>
                <w:szCs w:val="18"/>
              </w:rPr>
            </w:pPr>
            <w:r w:rsidRPr="00BA049E">
              <w:rPr>
                <w:rFonts w:asciiTheme="majorHAnsi" w:hAnsiTheme="majorHAnsi" w:cstheme="majorHAnsi"/>
                <w:sz w:val="18"/>
                <w:szCs w:val="18"/>
              </w:rPr>
              <w:t>Confirmar</w:t>
            </w:r>
          </w:p>
          <w:p w14:paraId="4D1CC7C5" w14:textId="6318091E" w:rsidR="00F26D4F" w:rsidRPr="00BA049E" w:rsidRDefault="00F26D4F" w:rsidP="00F26D4F">
            <w:pPr>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t xml:space="preserve">Sí/No </w:t>
            </w:r>
          </w:p>
        </w:tc>
      </w:tr>
      <w:tr w:rsidR="003759DF" w:rsidRPr="00BA049E"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BA049E" w:rsidRDefault="00F26D4F" w:rsidP="00916BE8">
            <w:pPr>
              <w:pStyle w:val="Prrafodelista"/>
              <w:numPr>
                <w:ilvl w:val="0"/>
                <w:numId w:val="18"/>
              </w:numPr>
              <w:spacing w:after="0" w:line="240" w:lineRule="auto"/>
              <w:jc w:val="both"/>
              <w:rPr>
                <w:rFonts w:asciiTheme="majorHAnsi" w:eastAsia="Arial" w:hAnsiTheme="majorHAnsi" w:cstheme="majorHAnsi"/>
                <w:sz w:val="18"/>
                <w:szCs w:val="18"/>
              </w:rPr>
            </w:pPr>
            <w:r w:rsidRPr="00BA049E">
              <w:rPr>
                <w:rFonts w:asciiTheme="majorHAnsi" w:hAnsiTheme="majorHAnsi" w:cstheme="majorHAnsi"/>
                <w:sz w:val="18"/>
                <w:szCs w:val="18"/>
              </w:rPr>
              <w:t>Funcionariado que no se beneficia: La organización postulante debe confirmar que ningún funcionariado de ONU Mujeres ha recibido ni se le va a ofrecer ningún beneficio directo o indirecto derivado de este CFP o de los contratos resultantes por parte de la organización postulante o de sus subcontratistas.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BA049E" w:rsidRDefault="00F26D4F" w:rsidP="00F26D4F">
            <w:pPr>
              <w:spacing w:after="0" w:line="240" w:lineRule="auto"/>
              <w:rPr>
                <w:rFonts w:asciiTheme="majorHAnsi" w:eastAsia="Arial" w:hAnsiTheme="majorHAnsi" w:cstheme="majorHAnsi"/>
                <w:sz w:val="18"/>
                <w:szCs w:val="18"/>
              </w:rPr>
            </w:pPr>
            <w:r w:rsidRPr="00BA049E">
              <w:rPr>
                <w:rFonts w:asciiTheme="majorHAnsi" w:hAnsiTheme="majorHAnsi" w:cstheme="majorHAnsi"/>
                <w:sz w:val="18"/>
                <w:szCs w:val="18"/>
              </w:rPr>
              <w:t>Confirmar</w:t>
            </w:r>
          </w:p>
          <w:p w14:paraId="797C5892" w14:textId="3D6EA09C" w:rsidR="00F26D4F" w:rsidRPr="00BA049E" w:rsidRDefault="00F26D4F" w:rsidP="00F26D4F">
            <w:pPr>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t xml:space="preserve">Sí/No </w:t>
            </w:r>
          </w:p>
        </w:tc>
      </w:tr>
      <w:tr w:rsidR="003759DF" w:rsidRPr="00BA049E"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BA049E" w:rsidRDefault="0057501E" w:rsidP="00916BE8">
            <w:pPr>
              <w:pStyle w:val="Prrafodelista"/>
              <w:numPr>
                <w:ilvl w:val="0"/>
                <w:numId w:val="18"/>
              </w:numPr>
              <w:spacing w:after="0" w:line="240" w:lineRule="auto"/>
              <w:jc w:val="both"/>
              <w:rPr>
                <w:rFonts w:asciiTheme="majorHAnsi" w:eastAsia="Arial" w:hAnsiTheme="majorHAnsi" w:cstheme="majorHAnsi"/>
                <w:sz w:val="18"/>
                <w:szCs w:val="18"/>
              </w:rPr>
            </w:pPr>
            <w:r w:rsidRPr="00BA049E">
              <w:rPr>
                <w:rFonts w:asciiTheme="majorHAnsi" w:hAnsiTheme="majorHAnsi" w:cstheme="majorHAnsi"/>
                <w:sz w:val="18"/>
                <w:szCs w:val="18"/>
              </w:rPr>
              <w:t>La organización postulante debe confirmar que no participa en ninguna actividad que la situaría, en caso de ser seleccionada para esta asignación, en un conflicto de intereses con ONU Mujeres.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BA049E" w:rsidRDefault="00F26D4F" w:rsidP="00F26D4F">
            <w:pPr>
              <w:spacing w:after="0" w:line="240" w:lineRule="auto"/>
              <w:rPr>
                <w:rFonts w:asciiTheme="majorHAnsi" w:eastAsia="Arial" w:hAnsiTheme="majorHAnsi" w:cstheme="majorHAnsi"/>
                <w:sz w:val="18"/>
                <w:szCs w:val="18"/>
              </w:rPr>
            </w:pPr>
            <w:r w:rsidRPr="00BA049E">
              <w:rPr>
                <w:rFonts w:asciiTheme="majorHAnsi" w:hAnsiTheme="majorHAnsi" w:cstheme="majorHAnsi"/>
                <w:sz w:val="18"/>
                <w:szCs w:val="18"/>
              </w:rPr>
              <w:t>Confirmar</w:t>
            </w:r>
          </w:p>
          <w:p w14:paraId="66F12968" w14:textId="17D06B69" w:rsidR="00F26D4F" w:rsidRPr="00BA049E" w:rsidRDefault="00F26D4F" w:rsidP="00F26D4F">
            <w:pPr>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t xml:space="preserve">Sí/No </w:t>
            </w:r>
          </w:p>
        </w:tc>
      </w:tr>
      <w:tr w:rsidR="003759DF" w:rsidRPr="00BA049E"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BA049E" w:rsidRDefault="0057501E" w:rsidP="00916BE8">
            <w:pPr>
              <w:pStyle w:val="Prrafodelista"/>
              <w:numPr>
                <w:ilvl w:val="0"/>
                <w:numId w:val="18"/>
              </w:numPr>
              <w:spacing w:after="0" w:line="240" w:lineRule="auto"/>
              <w:jc w:val="both"/>
              <w:rPr>
                <w:rFonts w:asciiTheme="majorHAnsi" w:eastAsia="Arial" w:hAnsiTheme="majorHAnsi" w:cstheme="majorHAnsi"/>
                <w:sz w:val="18"/>
                <w:szCs w:val="18"/>
              </w:rPr>
            </w:pPr>
            <w:r w:rsidRPr="00BA049E">
              <w:rPr>
                <w:rFonts w:asciiTheme="majorHAnsi" w:hAnsiTheme="majorHAnsi" w:cstheme="majorHAnsi"/>
                <w:sz w:val="18"/>
                <w:szCs w:val="18"/>
              </w:rPr>
              <w:t xml:space="preserve">La organización postulante debe confirmar que ella o sus subcontratistas o contrapartes no han estado involucrados/as de ninguna manera, directa o indirectamente, en la preparación del diseño, los términos de referencia u otros documentos utilizados como parte de este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BA049E" w:rsidRDefault="00F26D4F" w:rsidP="00F26D4F">
            <w:pPr>
              <w:spacing w:after="0" w:line="240" w:lineRule="auto"/>
              <w:rPr>
                <w:rFonts w:asciiTheme="majorHAnsi" w:eastAsia="Arial" w:hAnsiTheme="majorHAnsi" w:cstheme="majorHAnsi"/>
                <w:sz w:val="18"/>
                <w:szCs w:val="18"/>
              </w:rPr>
            </w:pPr>
            <w:r w:rsidRPr="00BA049E">
              <w:rPr>
                <w:rFonts w:asciiTheme="majorHAnsi" w:hAnsiTheme="majorHAnsi" w:cstheme="majorHAnsi"/>
                <w:sz w:val="18"/>
                <w:szCs w:val="18"/>
              </w:rPr>
              <w:t>Confirmar</w:t>
            </w:r>
          </w:p>
          <w:p w14:paraId="018AAD75" w14:textId="03C726BE" w:rsidR="00F26D4F" w:rsidRPr="00BA049E" w:rsidRDefault="00F26D4F" w:rsidP="00F26D4F">
            <w:pPr>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t xml:space="preserve">Sí/No </w:t>
            </w:r>
          </w:p>
        </w:tc>
      </w:tr>
      <w:tr w:rsidR="003759DF" w:rsidRPr="00BA049E"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BA049E" w:rsidRDefault="00F26D4F" w:rsidP="00916BE8">
            <w:pPr>
              <w:pStyle w:val="Prrafodelista"/>
              <w:numPr>
                <w:ilvl w:val="0"/>
                <w:numId w:val="18"/>
              </w:numPr>
              <w:spacing w:after="0" w:line="240" w:lineRule="auto"/>
              <w:jc w:val="both"/>
              <w:rPr>
                <w:rFonts w:asciiTheme="majorHAnsi" w:eastAsia="Arial" w:hAnsiTheme="majorHAnsi" w:cstheme="majorHAnsi"/>
                <w:sz w:val="18"/>
                <w:szCs w:val="18"/>
              </w:rPr>
            </w:pPr>
            <w:r w:rsidRPr="00BA049E">
              <w:rPr>
                <w:rFonts w:asciiTheme="majorHAnsi" w:hAnsiTheme="majorHAnsi" w:cstheme="majorHAnsi"/>
                <w:sz w:val="18"/>
                <w:szCs w:val="18"/>
              </w:rPr>
              <w:lastRenderedPageBreak/>
              <w:t xml:space="preserve">La política de ONU Mujeres restringe que las organizaciones participen en una CFP o reciban contratos de ONU Mujeres cuando un miembro del personal de ONU Mujeres o su familia directa sea propietario/a, funcionario/a, asociado/a o miembro de la Junta Directiva, o si un miembro del personal o su familia directa tiene interés económico en la organización. La organización postulante debe confirmar que ningún miembro del personal de ONU Mujeres o de su familia directa es propietario/a, funcionario/a, asociado/a o miembro de la Junta Directiva ni tiene intereses económicos en la organización postulante, ni en sus subcontratistas.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BA049E" w:rsidRDefault="00F26D4F" w:rsidP="00F26D4F">
            <w:pPr>
              <w:spacing w:after="0" w:line="240" w:lineRule="auto"/>
              <w:rPr>
                <w:rFonts w:asciiTheme="majorHAnsi" w:eastAsia="Arial" w:hAnsiTheme="majorHAnsi" w:cstheme="majorHAnsi"/>
                <w:sz w:val="18"/>
                <w:szCs w:val="18"/>
              </w:rPr>
            </w:pPr>
            <w:r w:rsidRPr="00BA049E">
              <w:rPr>
                <w:rFonts w:asciiTheme="majorHAnsi" w:hAnsiTheme="majorHAnsi" w:cstheme="majorHAnsi"/>
                <w:sz w:val="18"/>
                <w:szCs w:val="18"/>
              </w:rPr>
              <w:t>Confirmar</w:t>
            </w:r>
          </w:p>
          <w:p w14:paraId="6950416A" w14:textId="474F5D2A" w:rsidR="00F26D4F" w:rsidRPr="00BA049E" w:rsidRDefault="00F26D4F" w:rsidP="00F26D4F">
            <w:pPr>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t xml:space="preserve">Sí/No </w:t>
            </w:r>
          </w:p>
        </w:tc>
      </w:tr>
      <w:tr w:rsidR="003759DF" w:rsidRPr="00BA049E"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Pr="00BA049E" w:rsidRDefault="00273366" w:rsidP="00FE4C24">
            <w:pPr>
              <w:spacing w:after="0" w:line="240" w:lineRule="auto"/>
              <w:jc w:val="both"/>
              <w:rPr>
                <w:rFonts w:asciiTheme="majorHAnsi" w:eastAsia="Arial" w:hAnsiTheme="majorHAnsi" w:cstheme="majorHAnsi"/>
                <w:sz w:val="18"/>
                <w:szCs w:val="18"/>
              </w:rPr>
            </w:pPr>
          </w:p>
          <w:p w14:paraId="1065B56D" w14:textId="77777777" w:rsidR="00FE4C24" w:rsidRPr="00BA049E" w:rsidRDefault="00FE4C24" w:rsidP="00EC2E03">
            <w:pPr>
              <w:spacing w:after="0" w:line="240" w:lineRule="auto"/>
              <w:jc w:val="both"/>
              <w:rPr>
                <w:rFonts w:asciiTheme="majorHAnsi" w:eastAsia="Arial" w:hAnsiTheme="majorHAnsi" w:cstheme="majorHAnsi"/>
                <w:sz w:val="18"/>
                <w:szCs w:val="18"/>
              </w:rPr>
            </w:pPr>
          </w:p>
          <w:p w14:paraId="4B05DA58" w14:textId="154197B5" w:rsidR="00DC3678" w:rsidRPr="00BA049E" w:rsidRDefault="00DC3678" w:rsidP="00EC2E03">
            <w:pPr>
              <w:spacing w:after="0" w:line="240" w:lineRule="auto"/>
              <w:jc w:val="both"/>
              <w:rPr>
                <w:rFonts w:asciiTheme="majorHAnsi" w:eastAsia="Arial" w:hAnsiTheme="majorHAnsi" w:cstheme="majorHAnsi"/>
                <w:sz w:val="18"/>
                <w:szCs w:val="18"/>
              </w:rPr>
            </w:pPr>
          </w:p>
        </w:tc>
        <w:tc>
          <w:tcPr>
            <w:tcW w:w="1890" w:type="dxa"/>
            <w:tcBorders>
              <w:top w:val="single" w:sz="4" w:space="0" w:color="auto"/>
              <w:left w:val="nil"/>
              <w:bottom w:val="nil"/>
              <w:right w:val="nil"/>
            </w:tcBorders>
          </w:tcPr>
          <w:p w14:paraId="3A96470C" w14:textId="77777777" w:rsidR="00273366" w:rsidRPr="00BA049E" w:rsidRDefault="00273366" w:rsidP="00F26D4F">
            <w:pPr>
              <w:spacing w:after="0" w:line="240" w:lineRule="auto"/>
              <w:rPr>
                <w:rFonts w:asciiTheme="majorHAnsi" w:eastAsia="Arial" w:hAnsiTheme="majorHAnsi" w:cstheme="majorHAnsi"/>
                <w:sz w:val="18"/>
                <w:szCs w:val="18"/>
              </w:rPr>
            </w:pPr>
          </w:p>
        </w:tc>
      </w:tr>
    </w:tbl>
    <w:p w14:paraId="28A3CEAE" w14:textId="77777777" w:rsidR="00A9619F" w:rsidRPr="00BA049E" w:rsidRDefault="00A9619F" w:rsidP="00A9619F">
      <w:pPr>
        <w:spacing w:after="0" w:line="240" w:lineRule="auto"/>
        <w:ind w:left="720"/>
        <w:rPr>
          <w:rFonts w:asciiTheme="majorHAnsi" w:eastAsia="Times New Roman" w:hAnsiTheme="majorHAnsi" w:cstheme="majorHAnsi"/>
          <w:sz w:val="18"/>
          <w:szCs w:val="18"/>
        </w:rPr>
      </w:pPr>
    </w:p>
    <w:p w14:paraId="5FE02F7D" w14:textId="604723FF" w:rsidR="00A9619F" w:rsidRPr="00BA049E" w:rsidRDefault="00A9619F"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bl>
      <w:tblPr>
        <w:tblStyle w:val="TableGrid4"/>
        <w:tblW w:w="0" w:type="auto"/>
        <w:tblLook w:val="04A0" w:firstRow="1" w:lastRow="0" w:firstColumn="1" w:lastColumn="0" w:noHBand="0" w:noVBand="1"/>
      </w:tblPr>
      <w:tblGrid>
        <w:gridCol w:w="9017"/>
      </w:tblGrid>
      <w:tr w:rsidR="00C22EF1" w:rsidRPr="00BA049E" w14:paraId="58C36994" w14:textId="77777777" w:rsidTr="004618C5">
        <w:tc>
          <w:tcPr>
            <w:tcW w:w="9350" w:type="dxa"/>
          </w:tcPr>
          <w:p w14:paraId="62121972" w14:textId="77777777" w:rsidR="00C40E02" w:rsidRPr="00BA049E" w:rsidRDefault="00C40E02" w:rsidP="0038204D">
            <w:pPr>
              <w:widowControl w:val="0"/>
              <w:autoSpaceDE w:val="0"/>
              <w:autoSpaceDN w:val="0"/>
              <w:adjustRightInd w:val="0"/>
              <w:jc w:val="both"/>
              <w:rPr>
                <w:rFonts w:asciiTheme="majorHAnsi" w:hAnsiTheme="majorHAnsi" w:cstheme="majorHAnsi"/>
                <w:b/>
                <w:bCs/>
                <w:sz w:val="18"/>
                <w:szCs w:val="18"/>
              </w:rPr>
            </w:pPr>
          </w:p>
          <w:p w14:paraId="6C3A4AD7"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b/>
                <w:sz w:val="18"/>
                <w:szCs w:val="18"/>
              </w:rPr>
              <w:t xml:space="preserve">Componente 1: Antecedentes y capacidad de la organización para llevar a cabo actividades que permitan alcanzar los resultados previstos </w:t>
            </w:r>
            <w:r w:rsidRPr="00BA049E">
              <w:rPr>
                <w:rFonts w:asciiTheme="majorHAnsi" w:hAnsiTheme="majorHAnsi" w:cstheme="majorHAnsi"/>
                <w:sz w:val="18"/>
                <w:szCs w:val="18"/>
              </w:rPr>
              <w:t xml:space="preserve">(1,5 páginas máx.) </w:t>
            </w:r>
          </w:p>
          <w:p w14:paraId="61C18976" w14:textId="6B67126A" w:rsidR="00C40E02" w:rsidRPr="00BA049E" w:rsidRDefault="00C40E02" w:rsidP="0038204D">
            <w:pPr>
              <w:widowControl w:val="0"/>
              <w:autoSpaceDE w:val="0"/>
              <w:autoSpaceDN w:val="0"/>
              <w:adjustRightInd w:val="0"/>
              <w:jc w:val="both"/>
              <w:rPr>
                <w:rFonts w:asciiTheme="majorHAnsi" w:hAnsiTheme="majorHAnsi" w:cstheme="majorHAnsi"/>
                <w:sz w:val="18"/>
                <w:szCs w:val="18"/>
              </w:rPr>
            </w:pPr>
          </w:p>
        </w:tc>
      </w:tr>
    </w:tbl>
    <w:p w14:paraId="0C49B597" w14:textId="77777777" w:rsidR="002E75C7" w:rsidRPr="00BA049E" w:rsidRDefault="002E75C7"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p w14:paraId="5BB63A51" w14:textId="42097D1F" w:rsidR="00C22EF1" w:rsidRPr="00BA049E" w:rsidRDefault="00C22EF1"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Esta sección debe proporcionar una visión general (con los anexos pertinentes) que demuestre claramente que la organización postulante tiene la capacidad y el compromiso de ejecutar las actividades propuestas y de producir resultados satisfactorios. Los elementos clave que se deben cubrir en esta sección son los siguientes: </w:t>
      </w:r>
    </w:p>
    <w:p w14:paraId="78E81050" w14:textId="23239CDF" w:rsidR="00C22EF1" w:rsidRPr="00BA049E"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Theme="majorHAnsi" w:eastAsia="Calibri" w:hAnsiTheme="majorHAnsi" w:cstheme="majorHAnsi"/>
          <w:sz w:val="18"/>
          <w:szCs w:val="18"/>
        </w:rPr>
      </w:pPr>
      <w:r w:rsidRPr="00BA049E">
        <w:rPr>
          <w:rFonts w:asciiTheme="majorHAnsi" w:hAnsiTheme="majorHAnsi" w:cstheme="majorHAnsi"/>
          <w:sz w:val="18"/>
          <w:szCs w:val="18"/>
        </w:rPr>
        <w:t>la naturaleza de la organización postulante: si es una organización de base comunitaria, una ONG nacional o subnacional, una institución de investigación o capacitación, etc.;</w:t>
      </w:r>
    </w:p>
    <w:p w14:paraId="79C6B390" w14:textId="5039CDC3" w:rsidR="00C22EF1" w:rsidRPr="00BA049E"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la misión general, el objetivo y los programas o servicios básicos de la organización; </w:t>
      </w:r>
    </w:p>
    <w:p w14:paraId="56E387BC" w14:textId="54978FCD" w:rsidR="00C22EF1" w:rsidRPr="00BA049E"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los grupos de población objetivo de la organización (mujeres, pueblos indígenas, jóvenes, etc.); </w:t>
      </w:r>
    </w:p>
    <w:p w14:paraId="71DB0AD7" w14:textId="60122126" w:rsidR="00C22EF1" w:rsidRPr="00BA049E"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el enfoque organizativo (filosofía): cómo lleva a cabo la organización sus proyectos (p. ej., con perspectiva de género, con base en los derechos, etc.); </w:t>
      </w:r>
    </w:p>
    <w:p w14:paraId="7B3BC83F" w14:textId="328E9F20" w:rsidR="00C22EF1" w:rsidRPr="00BA049E"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la antigüedad de la organización y su experiencia pertinente; </w:t>
      </w:r>
    </w:p>
    <w:p w14:paraId="3F7E19B0" w14:textId="293EBEA0" w:rsidR="00C22EF1" w:rsidRPr="00BA049E"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una visión general de la capacidad de la organización pertinente para la colaboración propuesta con ONU Mujeres (p. ej., técnica, de gobernanza y gestión, y de gestión financiera y administrativa); </w:t>
      </w:r>
    </w:p>
    <w:p w14:paraId="57B6612D" w14:textId="6723CBA7" w:rsidR="00D920A1" w:rsidRPr="00BA049E" w:rsidRDefault="002803F6" w:rsidP="00BF36C9">
      <w:pPr>
        <w:pStyle w:val="Prrafodelista"/>
        <w:numPr>
          <w:ilvl w:val="0"/>
          <w:numId w:val="4"/>
        </w:numPr>
        <w:spacing w:after="0" w:line="240" w:lineRule="auto"/>
        <w:jc w:val="both"/>
        <w:rPr>
          <w:rFonts w:asciiTheme="majorHAnsi" w:hAnsiTheme="majorHAnsi" w:cstheme="majorHAnsi"/>
          <w:sz w:val="18"/>
          <w:szCs w:val="18"/>
        </w:rPr>
      </w:pPr>
      <w:r w:rsidRPr="00BA049E">
        <w:rPr>
          <w:rFonts w:asciiTheme="majorHAnsi" w:hAnsiTheme="majorHAnsi" w:cstheme="majorHAnsi"/>
          <w:sz w:val="18"/>
          <w:szCs w:val="18"/>
        </w:rPr>
        <w:t>información en relación con la prevención de la explotación y el abuso sexuales:</w:t>
      </w:r>
    </w:p>
    <w:p w14:paraId="0ABAEEE4" w14:textId="6348A31A" w:rsidR="00D920A1" w:rsidRPr="00BA049E" w:rsidRDefault="008537BC" w:rsidP="00BF36C9">
      <w:pPr>
        <w:pStyle w:val="Prrafodelista"/>
        <w:numPr>
          <w:ilvl w:val="1"/>
          <w:numId w:val="4"/>
        </w:numPr>
        <w:spacing w:after="0" w:line="240" w:lineRule="auto"/>
        <w:ind w:left="720"/>
        <w:jc w:val="both"/>
        <w:rPr>
          <w:rFonts w:asciiTheme="majorHAnsi" w:hAnsiTheme="majorHAnsi" w:cstheme="majorHAnsi"/>
          <w:sz w:val="18"/>
          <w:szCs w:val="18"/>
        </w:rPr>
      </w:pPr>
      <w:r w:rsidRPr="00BA049E">
        <w:rPr>
          <w:rFonts w:asciiTheme="majorHAnsi" w:hAnsiTheme="majorHAnsi" w:cstheme="majorHAnsi"/>
          <w:sz w:val="18"/>
          <w:szCs w:val="18"/>
        </w:rPr>
        <w:t>describir qué medidas se aplican para prevenir la explotación y el abuso sexuales;</w:t>
      </w:r>
    </w:p>
    <w:p w14:paraId="406B57C0" w14:textId="74A609B0" w:rsidR="00D920A1" w:rsidRPr="00BA049E" w:rsidRDefault="008537BC" w:rsidP="00BF36C9">
      <w:pPr>
        <w:pStyle w:val="Prrafodelista"/>
        <w:numPr>
          <w:ilvl w:val="1"/>
          <w:numId w:val="4"/>
        </w:numPr>
        <w:spacing w:after="0" w:line="240" w:lineRule="auto"/>
        <w:ind w:left="720"/>
        <w:jc w:val="both"/>
        <w:rPr>
          <w:rFonts w:asciiTheme="majorHAnsi" w:hAnsiTheme="majorHAnsi" w:cstheme="majorHAnsi"/>
          <w:sz w:val="18"/>
          <w:szCs w:val="18"/>
        </w:rPr>
      </w:pPr>
      <w:r w:rsidRPr="00BA049E">
        <w:rPr>
          <w:rFonts w:asciiTheme="majorHAnsi" w:hAnsiTheme="majorHAnsi" w:cstheme="majorHAnsi"/>
          <w:sz w:val="18"/>
          <w:szCs w:val="18"/>
        </w:rPr>
        <w:t>describir los mecanismos y procedimientos de presentación de informes y supervisión;</w:t>
      </w:r>
    </w:p>
    <w:p w14:paraId="7112400E" w14:textId="20CE9EB3" w:rsidR="00D920A1" w:rsidRPr="00BA049E" w:rsidRDefault="008537BC" w:rsidP="00BF36C9">
      <w:pPr>
        <w:pStyle w:val="Prrafodelista"/>
        <w:numPr>
          <w:ilvl w:val="1"/>
          <w:numId w:val="4"/>
        </w:numPr>
        <w:spacing w:after="0" w:line="240" w:lineRule="auto"/>
        <w:ind w:left="720"/>
        <w:jc w:val="both"/>
        <w:rPr>
          <w:rFonts w:asciiTheme="majorHAnsi" w:hAnsiTheme="majorHAnsi" w:cstheme="majorHAnsi"/>
          <w:sz w:val="18"/>
          <w:szCs w:val="18"/>
        </w:rPr>
      </w:pPr>
      <w:r w:rsidRPr="00BA049E">
        <w:rPr>
          <w:rFonts w:asciiTheme="majorHAnsi" w:hAnsiTheme="majorHAnsi" w:cstheme="majorHAnsi"/>
          <w:sz w:val="18"/>
          <w:szCs w:val="18"/>
        </w:rPr>
        <w:t>describir la capacidad existente para investigar las denuncias de explotación y abuso sexuales;</w:t>
      </w:r>
    </w:p>
    <w:p w14:paraId="64305B16" w14:textId="31AAF2F3" w:rsidR="00D920A1" w:rsidRPr="00BA049E" w:rsidRDefault="008537BC" w:rsidP="00BF36C9">
      <w:pPr>
        <w:pStyle w:val="Prrafodelista"/>
        <w:numPr>
          <w:ilvl w:val="1"/>
          <w:numId w:val="4"/>
        </w:numPr>
        <w:spacing w:after="0" w:line="240" w:lineRule="auto"/>
        <w:ind w:left="720"/>
        <w:jc w:val="both"/>
        <w:rPr>
          <w:rFonts w:asciiTheme="majorHAnsi" w:hAnsiTheme="majorHAnsi" w:cstheme="majorHAnsi"/>
          <w:sz w:val="18"/>
          <w:szCs w:val="18"/>
        </w:rPr>
      </w:pPr>
      <w:r w:rsidRPr="00BA049E">
        <w:rPr>
          <w:rFonts w:asciiTheme="majorHAnsi" w:hAnsiTheme="majorHAnsi" w:cstheme="majorHAnsi"/>
          <w:sz w:val="18"/>
          <w:szCs w:val="18"/>
        </w:rPr>
        <w:t>describir las denuncias anteriores de explotación y abuso sexuales, si las hubiera, y cómo se trataron, incluido el resultado;</w:t>
      </w:r>
    </w:p>
    <w:p w14:paraId="2E233A87" w14:textId="0A8A0DC2" w:rsidR="00D920A1" w:rsidRPr="00BA049E" w:rsidRDefault="008537BC" w:rsidP="00BF36C9">
      <w:pPr>
        <w:pStyle w:val="Prrafodelista"/>
        <w:numPr>
          <w:ilvl w:val="1"/>
          <w:numId w:val="4"/>
        </w:numPr>
        <w:spacing w:after="0" w:line="240" w:lineRule="auto"/>
        <w:ind w:left="720"/>
        <w:jc w:val="both"/>
        <w:rPr>
          <w:rFonts w:asciiTheme="majorHAnsi" w:hAnsiTheme="majorHAnsi" w:cstheme="majorHAnsi"/>
          <w:sz w:val="18"/>
          <w:szCs w:val="18"/>
        </w:rPr>
      </w:pPr>
      <w:r w:rsidRPr="00BA049E">
        <w:rPr>
          <w:rFonts w:asciiTheme="majorHAnsi" w:hAnsiTheme="majorHAnsi" w:cstheme="majorHAnsi"/>
          <w:sz w:val="18"/>
          <w:szCs w:val="18"/>
        </w:rPr>
        <w:t>describir qué capacitación en materia de explotación y abuso sexuales han recibido las personas (empleados/as o no) que prestarán los servicios; y</w:t>
      </w:r>
    </w:p>
    <w:p w14:paraId="1889173A" w14:textId="6D3E938E" w:rsidR="00D920A1" w:rsidRPr="00BA049E" w:rsidRDefault="008537BC" w:rsidP="00BF36C9">
      <w:pPr>
        <w:pStyle w:val="Prrafodelista"/>
        <w:numPr>
          <w:ilvl w:val="1"/>
          <w:numId w:val="4"/>
        </w:numPr>
        <w:spacing w:after="0" w:line="240" w:lineRule="auto"/>
        <w:ind w:left="720"/>
        <w:jc w:val="both"/>
        <w:rPr>
          <w:rFonts w:asciiTheme="majorHAnsi" w:hAnsiTheme="majorHAnsi" w:cstheme="majorHAnsi"/>
          <w:sz w:val="18"/>
          <w:szCs w:val="18"/>
        </w:rPr>
      </w:pPr>
      <w:r w:rsidRPr="00BA049E">
        <w:rPr>
          <w:rFonts w:asciiTheme="majorHAnsi" w:hAnsiTheme="majorHAnsi" w:cstheme="majorHAnsi"/>
          <w:sz w:val="18"/>
          <w:szCs w:val="18"/>
        </w:rPr>
        <w:t>describir las comprobaciones de referencias y antecedentes que se han realizado para las organizaciones empleadas y el personal asociado.</w:t>
      </w:r>
    </w:p>
    <w:p w14:paraId="768E3071" w14:textId="117AE842" w:rsidR="00226ECB" w:rsidRPr="00BA049E" w:rsidRDefault="002803F6" w:rsidP="00CD542E">
      <w:pPr>
        <w:framePr w:hSpace="180" w:wrap="around" w:vAnchor="text" w:hAnchor="text"/>
        <w:numPr>
          <w:ilvl w:val="0"/>
          <w:numId w:val="4"/>
        </w:numPr>
        <w:spacing w:after="0" w:line="240" w:lineRule="auto"/>
        <w:contextualSpacing/>
        <w:jc w:val="both"/>
        <w:rPr>
          <w:rFonts w:asciiTheme="majorHAnsi" w:hAnsiTheme="majorHAnsi" w:cstheme="majorHAnsi"/>
          <w:sz w:val="18"/>
          <w:szCs w:val="18"/>
        </w:rPr>
      </w:pPr>
      <w:r w:rsidRPr="00BA049E">
        <w:rPr>
          <w:rFonts w:asciiTheme="majorHAnsi" w:hAnsiTheme="majorHAnsi" w:cstheme="majorHAnsi"/>
          <w:sz w:val="18"/>
          <w:szCs w:val="18"/>
        </w:rPr>
        <w:t>información relativa a la experiencia previa en adjudicación de subvenciones, si procede:</w:t>
      </w:r>
    </w:p>
    <w:p w14:paraId="54A71806" w14:textId="77777777" w:rsidR="008537BC" w:rsidRPr="00BA049E" w:rsidRDefault="008537BC" w:rsidP="00CD542E">
      <w:pPr>
        <w:spacing w:after="0" w:line="240" w:lineRule="auto"/>
        <w:ind w:left="720"/>
        <w:contextualSpacing/>
        <w:jc w:val="both"/>
        <w:rPr>
          <w:rFonts w:asciiTheme="majorHAnsi" w:hAnsiTheme="majorHAnsi" w:cstheme="majorHAnsi"/>
          <w:sz w:val="18"/>
          <w:szCs w:val="18"/>
        </w:rPr>
      </w:pPr>
    </w:p>
    <w:p w14:paraId="5D21CA10" w14:textId="6A941A9E" w:rsidR="00EE0AD5" w:rsidRPr="00BA049E" w:rsidRDefault="00DB334D" w:rsidP="00916BE8">
      <w:pPr>
        <w:numPr>
          <w:ilvl w:val="0"/>
          <w:numId w:val="22"/>
        </w:numPr>
        <w:spacing w:after="0" w:line="240" w:lineRule="auto"/>
        <w:contextualSpacing/>
        <w:jc w:val="both"/>
        <w:rPr>
          <w:rFonts w:asciiTheme="majorHAnsi" w:hAnsiTheme="majorHAnsi" w:cstheme="majorHAnsi"/>
          <w:sz w:val="18"/>
          <w:szCs w:val="18"/>
        </w:rPr>
      </w:pPr>
      <w:r w:rsidRPr="00BA049E">
        <w:rPr>
          <w:rFonts w:asciiTheme="majorHAnsi" w:hAnsiTheme="majorHAnsi" w:cstheme="majorHAnsi"/>
          <w:sz w:val="18"/>
          <w:szCs w:val="18"/>
        </w:rPr>
        <w:t xml:space="preserve">describir la capacidad institucional de la organización para gestionar las subvenciones, incluida la gestión adecuada de la adjudicación de subvenciones, el sistema/marco para llevar a cabo la evaluación de la propuesta de subvención, la diligencia debida, la gobernanza adecuada y la gestión de riesgos (incluidos la composición y los términos de referencia del comité directivo independiente designado o del comité de selección de subvenciones); </w:t>
      </w:r>
    </w:p>
    <w:p w14:paraId="7451B222" w14:textId="2C2BED0E" w:rsidR="00EE0AD5" w:rsidRPr="00BA049E" w:rsidRDefault="00DB334D" w:rsidP="00916BE8">
      <w:pPr>
        <w:framePr w:hSpace="180" w:wrap="around" w:vAnchor="text" w:hAnchor="text"/>
        <w:numPr>
          <w:ilvl w:val="0"/>
          <w:numId w:val="22"/>
        </w:numPr>
        <w:spacing w:after="0" w:line="240" w:lineRule="auto"/>
        <w:contextualSpacing/>
        <w:jc w:val="both"/>
        <w:rPr>
          <w:rFonts w:asciiTheme="majorHAnsi" w:hAnsiTheme="majorHAnsi" w:cstheme="majorHAnsi"/>
          <w:sz w:val="18"/>
          <w:szCs w:val="18"/>
        </w:rPr>
      </w:pPr>
      <w:r w:rsidRPr="00BA049E">
        <w:rPr>
          <w:rFonts w:asciiTheme="majorHAnsi" w:hAnsiTheme="majorHAnsi" w:cstheme="majorHAnsi"/>
          <w:sz w:val="18"/>
          <w:szCs w:val="18"/>
        </w:rPr>
        <w:t>describir el historial pertinente en la gestión de recursos mediante la adjudicación de subvenciones;</w:t>
      </w:r>
    </w:p>
    <w:p w14:paraId="7D2BB8E2" w14:textId="2C31F1B4" w:rsidR="00EE0AD5" w:rsidRPr="00BA049E" w:rsidRDefault="00DB334D" w:rsidP="00916BE8">
      <w:pPr>
        <w:framePr w:hSpace="180" w:wrap="around" w:vAnchor="text" w:hAnchor="text"/>
        <w:numPr>
          <w:ilvl w:val="0"/>
          <w:numId w:val="22"/>
        </w:numPr>
        <w:spacing w:after="0" w:line="240" w:lineRule="auto"/>
        <w:contextualSpacing/>
        <w:jc w:val="both"/>
        <w:rPr>
          <w:rFonts w:asciiTheme="majorHAnsi" w:hAnsiTheme="majorHAnsi" w:cstheme="majorHAnsi"/>
          <w:sz w:val="18"/>
          <w:szCs w:val="18"/>
        </w:rPr>
      </w:pPr>
      <w:r w:rsidRPr="00BA049E">
        <w:rPr>
          <w:rFonts w:asciiTheme="majorHAnsi" w:hAnsiTheme="majorHAnsi" w:cstheme="majorHAnsi"/>
          <w:sz w:val="18"/>
          <w:szCs w:val="18"/>
        </w:rPr>
        <w:t>describir la cartera de subvenciones de la organización;</w:t>
      </w:r>
    </w:p>
    <w:p w14:paraId="1160C418" w14:textId="13124209" w:rsidR="00EE0AD5" w:rsidRPr="00BA049E" w:rsidRDefault="00DB334D" w:rsidP="00916BE8">
      <w:pPr>
        <w:framePr w:hSpace="180" w:wrap="around" w:vAnchor="text" w:hAnchor="text"/>
        <w:numPr>
          <w:ilvl w:val="0"/>
          <w:numId w:val="22"/>
        </w:numPr>
        <w:spacing w:after="0" w:line="240" w:lineRule="auto"/>
        <w:contextualSpacing/>
        <w:jc w:val="both"/>
        <w:rPr>
          <w:rFonts w:asciiTheme="majorHAnsi" w:hAnsiTheme="majorHAnsi" w:cstheme="majorHAnsi"/>
          <w:sz w:val="18"/>
          <w:szCs w:val="18"/>
        </w:rPr>
      </w:pPr>
      <w:r w:rsidRPr="00BA049E">
        <w:rPr>
          <w:rFonts w:asciiTheme="majorHAnsi" w:hAnsiTheme="majorHAnsi" w:cstheme="majorHAnsi"/>
          <w:sz w:val="18"/>
          <w:szCs w:val="18"/>
        </w:rPr>
        <w:t>describir su historial pertinente de trabajo con pequeñas organizaciones, incluida su experiencia en la prestación de asistencia técnica;</w:t>
      </w:r>
    </w:p>
    <w:p w14:paraId="484F8849" w14:textId="3E7C1D39" w:rsidR="00EE0AD5" w:rsidRPr="00BA049E" w:rsidRDefault="00DB334D" w:rsidP="00916BE8">
      <w:pPr>
        <w:framePr w:hSpace="180" w:wrap="around" w:vAnchor="text" w:hAnchor="text"/>
        <w:numPr>
          <w:ilvl w:val="0"/>
          <w:numId w:val="22"/>
        </w:numPr>
        <w:spacing w:after="0" w:line="240" w:lineRule="auto"/>
        <w:contextualSpacing/>
        <w:jc w:val="both"/>
        <w:rPr>
          <w:rFonts w:asciiTheme="majorHAnsi" w:hAnsiTheme="majorHAnsi" w:cstheme="majorHAnsi"/>
          <w:sz w:val="18"/>
          <w:szCs w:val="18"/>
        </w:rPr>
      </w:pPr>
      <w:r w:rsidRPr="00BA049E">
        <w:rPr>
          <w:rFonts w:asciiTheme="majorHAnsi" w:hAnsiTheme="majorHAnsi" w:cstheme="majorHAnsi"/>
          <w:sz w:val="18"/>
          <w:szCs w:val="18"/>
        </w:rPr>
        <w:t>describir la capacidad programática de la organización, incluida la capacidad de supervisión y evaluación; y</w:t>
      </w:r>
    </w:p>
    <w:p w14:paraId="2E2C41DF" w14:textId="3A79F843" w:rsidR="00EE0AD5" w:rsidRPr="00BA049E" w:rsidRDefault="00DB334D" w:rsidP="00916BE8">
      <w:pPr>
        <w:framePr w:hSpace="180" w:wrap="around" w:vAnchor="text" w:hAnchor="text"/>
        <w:numPr>
          <w:ilvl w:val="0"/>
          <w:numId w:val="22"/>
        </w:numPr>
        <w:spacing w:after="0" w:line="240" w:lineRule="auto"/>
        <w:contextualSpacing/>
        <w:jc w:val="both"/>
        <w:rPr>
          <w:rFonts w:asciiTheme="majorHAnsi" w:hAnsiTheme="majorHAnsi" w:cstheme="majorHAnsi"/>
          <w:sz w:val="18"/>
          <w:szCs w:val="18"/>
        </w:rPr>
      </w:pPr>
      <w:r w:rsidRPr="00BA049E">
        <w:rPr>
          <w:rFonts w:asciiTheme="majorHAnsi" w:hAnsiTheme="majorHAnsi" w:cstheme="majorHAnsi"/>
          <w:sz w:val="18"/>
          <w:szCs w:val="18"/>
        </w:rPr>
        <w:t xml:space="preserve">describir la capacidad de la organización para evaluar y gestionar los riesgos. </w:t>
      </w:r>
    </w:p>
    <w:p w14:paraId="1A86F3E5" w14:textId="77777777" w:rsidR="008155AE" w:rsidRPr="00BA049E" w:rsidRDefault="008155AE" w:rsidP="0038204D">
      <w:pPr>
        <w:pStyle w:val="Prrafodelista"/>
        <w:spacing w:after="0" w:line="240" w:lineRule="auto"/>
        <w:jc w:val="both"/>
        <w:rPr>
          <w:rFonts w:asciiTheme="majorHAnsi" w:hAnsiTheme="majorHAnsi" w:cstheme="majorHAnsi"/>
          <w:sz w:val="18"/>
          <w:szCs w:val="18"/>
        </w:rPr>
      </w:pPr>
    </w:p>
    <w:tbl>
      <w:tblPr>
        <w:tblStyle w:val="TableGrid4"/>
        <w:tblW w:w="0" w:type="auto"/>
        <w:tblLook w:val="04A0" w:firstRow="1" w:lastRow="0" w:firstColumn="1" w:lastColumn="0" w:noHBand="0" w:noVBand="1"/>
      </w:tblPr>
      <w:tblGrid>
        <w:gridCol w:w="9017"/>
      </w:tblGrid>
      <w:tr w:rsidR="00C22EF1" w:rsidRPr="00BA049E" w14:paraId="61DB9C8F" w14:textId="77777777" w:rsidTr="00226151">
        <w:tc>
          <w:tcPr>
            <w:tcW w:w="9017" w:type="dxa"/>
          </w:tcPr>
          <w:p w14:paraId="616D0EDA" w14:textId="77777777" w:rsidR="00C40E02" w:rsidRPr="00BA049E" w:rsidRDefault="00C40E02" w:rsidP="0038204D">
            <w:pPr>
              <w:widowControl w:val="0"/>
              <w:autoSpaceDE w:val="0"/>
              <w:autoSpaceDN w:val="0"/>
              <w:adjustRightInd w:val="0"/>
              <w:jc w:val="both"/>
              <w:rPr>
                <w:rFonts w:asciiTheme="majorHAnsi" w:hAnsiTheme="majorHAnsi" w:cstheme="majorHAnsi"/>
                <w:b/>
                <w:bCs/>
                <w:sz w:val="18"/>
                <w:szCs w:val="18"/>
              </w:rPr>
            </w:pPr>
          </w:p>
          <w:p w14:paraId="322E6437"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b/>
                <w:sz w:val="18"/>
                <w:szCs w:val="18"/>
              </w:rPr>
              <w:t xml:space="preserve">Componente 2: Indicadores y resultados previstos </w:t>
            </w:r>
            <w:r w:rsidRPr="00BA049E">
              <w:rPr>
                <w:rFonts w:asciiTheme="majorHAnsi" w:hAnsiTheme="majorHAnsi" w:cstheme="majorHAnsi"/>
                <w:sz w:val="18"/>
                <w:szCs w:val="18"/>
              </w:rPr>
              <w:t xml:space="preserve">(1,5 páginas máx.) </w:t>
            </w:r>
          </w:p>
          <w:p w14:paraId="65BB69ED" w14:textId="2FDFA7A0" w:rsidR="00C40E02" w:rsidRPr="00BA049E" w:rsidRDefault="00C40E02" w:rsidP="0038204D">
            <w:pPr>
              <w:widowControl w:val="0"/>
              <w:autoSpaceDE w:val="0"/>
              <w:autoSpaceDN w:val="0"/>
              <w:adjustRightInd w:val="0"/>
              <w:jc w:val="both"/>
              <w:rPr>
                <w:rFonts w:asciiTheme="majorHAnsi" w:hAnsiTheme="majorHAnsi" w:cstheme="majorHAnsi"/>
                <w:sz w:val="18"/>
                <w:szCs w:val="18"/>
              </w:rPr>
            </w:pPr>
          </w:p>
        </w:tc>
      </w:tr>
    </w:tbl>
    <w:p w14:paraId="3C342D21" w14:textId="77777777" w:rsidR="00226151" w:rsidRPr="00BA049E" w:rsidRDefault="00226151"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p w14:paraId="411216A1" w14:textId="7EF7BA31" w:rsidR="00C22EF1" w:rsidRPr="00BA049E" w:rsidRDefault="00C22EF1"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En esta sección se debe expresar la comprensión de los Términos de Referencia por parte de la organización postulante. Debe incluir una declaración clara y específica de lo que se logrará con la propuesta en relación con los Términos de Referencia. </w:t>
      </w:r>
      <w:r w:rsidRPr="00BA049E">
        <w:rPr>
          <w:rFonts w:asciiTheme="majorHAnsi" w:hAnsiTheme="majorHAnsi" w:cstheme="majorHAnsi"/>
          <w:sz w:val="18"/>
          <w:szCs w:val="18"/>
        </w:rPr>
        <w:lastRenderedPageBreak/>
        <w:t xml:space="preserve">Debe incluir lo siguiente: </w:t>
      </w:r>
    </w:p>
    <w:p w14:paraId="6DFB01EA" w14:textId="53E39B0F" w:rsidR="00C22EF1" w:rsidRPr="00BA049E" w:rsidRDefault="00C22EF1" w:rsidP="00BF36C9">
      <w:pPr>
        <w:widowControl w:val="0"/>
        <w:numPr>
          <w:ilvl w:val="0"/>
          <w:numId w:val="2"/>
        </w:numPr>
        <w:tabs>
          <w:tab w:val="left" w:pos="360"/>
        </w:tabs>
        <w:autoSpaceDE w:val="0"/>
        <w:autoSpaceDN w:val="0"/>
        <w:adjustRightInd w:val="0"/>
        <w:spacing w:after="0" w:line="240" w:lineRule="auto"/>
        <w:ind w:left="360"/>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La </w:t>
      </w:r>
      <w:r w:rsidRPr="00BA049E">
        <w:rPr>
          <w:rFonts w:asciiTheme="majorHAnsi" w:hAnsiTheme="majorHAnsi" w:cstheme="majorHAnsi"/>
          <w:b/>
          <w:sz w:val="18"/>
          <w:szCs w:val="18"/>
        </w:rPr>
        <w:t>exposición del problema</w:t>
      </w:r>
      <w:r w:rsidRPr="00BA049E">
        <w:rPr>
          <w:rFonts w:asciiTheme="majorHAnsi" w:hAnsiTheme="majorHAnsi" w:cstheme="majorHAnsi"/>
          <w:sz w:val="18"/>
          <w:szCs w:val="18"/>
        </w:rPr>
        <w:t xml:space="preserve"> o los retos que se deben abordar dado el contexto que se describe en los Términos de Referencia.</w:t>
      </w:r>
    </w:p>
    <w:p w14:paraId="51856FA2" w14:textId="01577B7F" w:rsidR="00C22EF1" w:rsidRPr="00BA049E" w:rsidRDefault="00C22EF1" w:rsidP="00BF36C9">
      <w:pPr>
        <w:widowControl w:val="0"/>
        <w:numPr>
          <w:ilvl w:val="0"/>
          <w:numId w:val="2"/>
        </w:numPr>
        <w:tabs>
          <w:tab w:val="left" w:pos="360"/>
        </w:tabs>
        <w:autoSpaceDE w:val="0"/>
        <w:autoSpaceDN w:val="0"/>
        <w:adjustRightInd w:val="0"/>
        <w:spacing w:after="0" w:line="240" w:lineRule="auto"/>
        <w:ind w:left="360"/>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Los </w:t>
      </w:r>
      <w:r w:rsidRPr="00BA049E">
        <w:rPr>
          <w:rFonts w:asciiTheme="majorHAnsi" w:hAnsiTheme="majorHAnsi" w:cstheme="majorHAnsi"/>
          <w:b/>
          <w:sz w:val="18"/>
          <w:szCs w:val="18"/>
        </w:rPr>
        <w:t xml:space="preserve">resultados </w:t>
      </w:r>
      <w:r w:rsidRPr="00BA049E">
        <w:rPr>
          <w:rFonts w:asciiTheme="majorHAnsi" w:hAnsiTheme="majorHAnsi" w:cstheme="majorHAnsi"/>
          <w:sz w:val="18"/>
          <w:szCs w:val="18"/>
        </w:rPr>
        <w:t xml:space="preserve">específicos previstos (p. ej., productos) mediante el compromiso de la organización postulante. Los resultados previstos son los cambios mensurables que se habrán producido al final de la intervención prevista. Proponga indicadores específicos y mensurables que sirvan de base para la supervisión y la evaluación. Estos indicadores se perfilarán y formarán una parte importante del acuerdo entre la organización y ONU Mujeres. </w:t>
      </w:r>
    </w:p>
    <w:p w14:paraId="3DD0FCBC" w14:textId="77777777" w:rsidR="00226151" w:rsidRPr="00BA049E" w:rsidRDefault="00226151" w:rsidP="00226151">
      <w:pPr>
        <w:widowControl w:val="0"/>
        <w:tabs>
          <w:tab w:val="left" w:pos="360"/>
        </w:tabs>
        <w:autoSpaceDE w:val="0"/>
        <w:autoSpaceDN w:val="0"/>
        <w:adjustRightInd w:val="0"/>
        <w:spacing w:after="0" w:line="240" w:lineRule="auto"/>
        <w:ind w:left="360"/>
        <w:jc w:val="both"/>
        <w:rPr>
          <w:rFonts w:asciiTheme="majorHAnsi" w:eastAsia="Calibri" w:hAnsiTheme="majorHAnsi" w:cstheme="majorHAnsi"/>
          <w:sz w:val="18"/>
          <w:szCs w:val="18"/>
          <w:lang w:val="es-EC"/>
        </w:rPr>
      </w:pPr>
    </w:p>
    <w:tbl>
      <w:tblPr>
        <w:tblStyle w:val="TableGrid4"/>
        <w:tblW w:w="0" w:type="auto"/>
        <w:tblLook w:val="04A0" w:firstRow="1" w:lastRow="0" w:firstColumn="1" w:lastColumn="0" w:noHBand="0" w:noVBand="1"/>
      </w:tblPr>
      <w:tblGrid>
        <w:gridCol w:w="9017"/>
      </w:tblGrid>
      <w:tr w:rsidR="00C22EF1" w:rsidRPr="00BA049E" w14:paraId="517F8EEF" w14:textId="77777777" w:rsidTr="004618C5">
        <w:tc>
          <w:tcPr>
            <w:tcW w:w="9350" w:type="dxa"/>
          </w:tcPr>
          <w:p w14:paraId="1173009F" w14:textId="77777777" w:rsidR="00C40E02" w:rsidRPr="00BA049E" w:rsidRDefault="00C40E02" w:rsidP="0038204D">
            <w:pPr>
              <w:widowControl w:val="0"/>
              <w:autoSpaceDE w:val="0"/>
              <w:autoSpaceDN w:val="0"/>
              <w:adjustRightInd w:val="0"/>
              <w:jc w:val="both"/>
              <w:rPr>
                <w:rFonts w:asciiTheme="majorHAnsi" w:hAnsiTheme="majorHAnsi" w:cstheme="majorHAnsi"/>
                <w:b/>
                <w:bCs/>
                <w:sz w:val="18"/>
                <w:szCs w:val="18"/>
              </w:rPr>
            </w:pPr>
          </w:p>
          <w:p w14:paraId="5529ECD7" w14:textId="446FD609"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b/>
                <w:sz w:val="18"/>
                <w:szCs w:val="18"/>
              </w:rPr>
              <w:t xml:space="preserve">Componente 3: Descripción del enfoque técnico y de las actividades </w:t>
            </w:r>
            <w:r w:rsidRPr="00BA049E">
              <w:rPr>
                <w:rFonts w:asciiTheme="majorHAnsi" w:hAnsiTheme="majorHAnsi" w:cstheme="majorHAnsi"/>
                <w:sz w:val="18"/>
                <w:szCs w:val="18"/>
              </w:rPr>
              <w:t xml:space="preserve">(2,5 páginas máx.) </w:t>
            </w:r>
          </w:p>
          <w:p w14:paraId="07187CFC" w14:textId="38C76993" w:rsidR="00C40E02" w:rsidRPr="00BA049E" w:rsidRDefault="00C40E02" w:rsidP="0038204D">
            <w:pPr>
              <w:widowControl w:val="0"/>
              <w:autoSpaceDE w:val="0"/>
              <w:autoSpaceDN w:val="0"/>
              <w:adjustRightInd w:val="0"/>
              <w:jc w:val="both"/>
              <w:rPr>
                <w:rFonts w:asciiTheme="majorHAnsi" w:hAnsiTheme="majorHAnsi" w:cstheme="majorHAnsi"/>
                <w:sz w:val="18"/>
                <w:szCs w:val="18"/>
              </w:rPr>
            </w:pPr>
          </w:p>
        </w:tc>
      </w:tr>
    </w:tbl>
    <w:p w14:paraId="3C2B61A0" w14:textId="77777777" w:rsidR="00AC4246" w:rsidRPr="00BA049E" w:rsidRDefault="00AC4246"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p w14:paraId="259B5A4A" w14:textId="674D1575" w:rsidR="00C22EF1" w:rsidRPr="00BA049E" w:rsidRDefault="00C22EF1"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Esta sección debe describir el enfoque técnico y debe mostrar la validez y adecuación del enfoque propuesto, lo que se llevará realmente a cabo para producir los resultados previstos en términos de actividades. Debe haber una relación clara y directa entre las actividades y los resultados, al menos en lo que respecta a los productos. También deben describirse estrategias específicas para apoyar la consecución de los resultados, como la creación de asociaciones, etc. </w:t>
      </w:r>
    </w:p>
    <w:p w14:paraId="133D1DA5" w14:textId="77777777" w:rsidR="00AC4246" w:rsidRPr="00BA049E" w:rsidRDefault="00AC4246"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p w14:paraId="53E39F33" w14:textId="2AA70B40" w:rsidR="00C22EF1" w:rsidRPr="00BA049E" w:rsidRDefault="00C22EF1"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Las descripciones de las actividades deben ser tan específicas como sea necesario, de manera que se identifique </w:t>
      </w:r>
      <w:r w:rsidRPr="00BA049E">
        <w:rPr>
          <w:rFonts w:asciiTheme="majorHAnsi" w:hAnsiTheme="majorHAnsi" w:cstheme="majorHAnsi"/>
          <w:b/>
          <w:sz w:val="18"/>
          <w:szCs w:val="18"/>
        </w:rPr>
        <w:t xml:space="preserve">qué </w:t>
      </w:r>
      <w:r w:rsidRPr="00BA049E">
        <w:rPr>
          <w:rFonts w:asciiTheme="majorHAnsi" w:hAnsiTheme="majorHAnsi" w:cstheme="majorHAnsi"/>
          <w:sz w:val="18"/>
          <w:szCs w:val="18"/>
        </w:rPr>
        <w:t xml:space="preserve">se hará, </w:t>
      </w:r>
      <w:r w:rsidRPr="00BA049E">
        <w:rPr>
          <w:rFonts w:asciiTheme="majorHAnsi" w:hAnsiTheme="majorHAnsi" w:cstheme="majorHAnsi"/>
          <w:b/>
          <w:sz w:val="18"/>
          <w:szCs w:val="18"/>
        </w:rPr>
        <w:t xml:space="preserve">quién </w:t>
      </w:r>
      <w:r w:rsidRPr="00BA049E">
        <w:rPr>
          <w:rFonts w:asciiTheme="majorHAnsi" w:hAnsiTheme="majorHAnsi" w:cstheme="majorHAnsi"/>
          <w:sz w:val="18"/>
          <w:szCs w:val="18"/>
        </w:rPr>
        <w:t xml:space="preserve">lo hará, </w:t>
      </w:r>
      <w:r w:rsidRPr="00BA049E">
        <w:rPr>
          <w:rFonts w:asciiTheme="majorHAnsi" w:hAnsiTheme="majorHAnsi" w:cstheme="majorHAnsi"/>
          <w:b/>
          <w:sz w:val="18"/>
          <w:szCs w:val="18"/>
        </w:rPr>
        <w:t xml:space="preserve">cuándo </w:t>
      </w:r>
      <w:r w:rsidRPr="00BA049E">
        <w:rPr>
          <w:rFonts w:asciiTheme="majorHAnsi" w:hAnsiTheme="majorHAnsi" w:cstheme="majorHAnsi"/>
          <w:sz w:val="18"/>
          <w:szCs w:val="18"/>
        </w:rPr>
        <w:t xml:space="preserve">se hará (inicio, duración, finalización) y </w:t>
      </w:r>
      <w:r w:rsidRPr="00BA049E">
        <w:rPr>
          <w:rFonts w:asciiTheme="majorHAnsi" w:hAnsiTheme="majorHAnsi" w:cstheme="majorHAnsi"/>
          <w:b/>
          <w:sz w:val="18"/>
          <w:szCs w:val="18"/>
        </w:rPr>
        <w:t xml:space="preserve">dónde </w:t>
      </w:r>
      <w:r w:rsidRPr="00BA049E">
        <w:rPr>
          <w:rFonts w:asciiTheme="majorHAnsi" w:hAnsiTheme="majorHAnsi" w:cstheme="majorHAnsi"/>
          <w:sz w:val="18"/>
          <w:szCs w:val="18"/>
        </w:rPr>
        <w:t xml:space="preserve">se hará. Al describir las actividades, deben indicarse las organizaciones y personas que participan o se benefician de la actividad. </w:t>
      </w:r>
    </w:p>
    <w:p w14:paraId="65675497" w14:textId="77777777" w:rsidR="00AC4246" w:rsidRPr="00BA049E" w:rsidRDefault="00AC4246"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p w14:paraId="13934690" w14:textId="3AC00323" w:rsidR="00C31928" w:rsidRPr="00BA049E" w:rsidRDefault="00C22EF1"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Esta descripción debe complementarse con una presentación en forma de tabla que servirá de Plan de Ejecución, como se describe en el Componente 4.</w:t>
      </w:r>
    </w:p>
    <w:p w14:paraId="4F03BC0F" w14:textId="77777777" w:rsidR="00AC4246" w:rsidRPr="00BA049E" w:rsidRDefault="00AC4246"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p w14:paraId="18DFD2D6" w14:textId="77777777" w:rsidR="00C31928" w:rsidRPr="00BA049E" w:rsidRDefault="00C31928"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Esta sección también debe incluir la información de todas las subcontrataciones y contrapartes propuestas. </w:t>
      </w:r>
    </w:p>
    <w:p w14:paraId="795FEAD9" w14:textId="1358C2A5" w:rsidR="004B1637" w:rsidRPr="00BA049E" w:rsidRDefault="004B1637"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p w14:paraId="4F300251" w14:textId="3FB53667" w:rsidR="00D70478" w:rsidRPr="00BA049E" w:rsidRDefault="00D70478"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p w14:paraId="25F4E490" w14:textId="77777777" w:rsidR="00D70478" w:rsidRPr="00BA049E" w:rsidRDefault="00D70478"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tbl>
      <w:tblPr>
        <w:tblStyle w:val="TableGrid4"/>
        <w:tblW w:w="0" w:type="auto"/>
        <w:tblLook w:val="04A0" w:firstRow="1" w:lastRow="0" w:firstColumn="1" w:lastColumn="0" w:noHBand="0" w:noVBand="1"/>
      </w:tblPr>
      <w:tblGrid>
        <w:gridCol w:w="9017"/>
      </w:tblGrid>
      <w:tr w:rsidR="00C22EF1" w:rsidRPr="00BA049E" w14:paraId="003837B0" w14:textId="77777777" w:rsidTr="004618C5">
        <w:tc>
          <w:tcPr>
            <w:tcW w:w="9350" w:type="dxa"/>
          </w:tcPr>
          <w:p w14:paraId="4BBB9004" w14:textId="77777777" w:rsidR="00C40E02" w:rsidRPr="00BA049E" w:rsidRDefault="00C40E02" w:rsidP="0038204D">
            <w:pPr>
              <w:widowControl w:val="0"/>
              <w:autoSpaceDE w:val="0"/>
              <w:autoSpaceDN w:val="0"/>
              <w:adjustRightInd w:val="0"/>
              <w:jc w:val="both"/>
              <w:rPr>
                <w:rFonts w:asciiTheme="majorHAnsi" w:hAnsiTheme="majorHAnsi" w:cstheme="majorHAnsi"/>
                <w:b/>
                <w:bCs/>
                <w:sz w:val="18"/>
                <w:szCs w:val="18"/>
              </w:rPr>
            </w:pPr>
          </w:p>
          <w:p w14:paraId="7FE92739" w14:textId="2E92AB1F"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b/>
                <w:sz w:val="18"/>
                <w:szCs w:val="18"/>
              </w:rPr>
              <w:t xml:space="preserve">Componente 4: Plan de Ejecución </w:t>
            </w:r>
            <w:r w:rsidRPr="00BA049E">
              <w:rPr>
                <w:rFonts w:asciiTheme="majorHAnsi" w:hAnsiTheme="majorHAnsi" w:cstheme="majorHAnsi"/>
                <w:sz w:val="18"/>
                <w:szCs w:val="18"/>
              </w:rPr>
              <w:t xml:space="preserve">(1,5 páginas máx.) </w:t>
            </w:r>
          </w:p>
          <w:p w14:paraId="08CB7445" w14:textId="03EB9614" w:rsidR="00C40E02" w:rsidRPr="00BA049E" w:rsidRDefault="00C40E02" w:rsidP="0038204D">
            <w:pPr>
              <w:widowControl w:val="0"/>
              <w:autoSpaceDE w:val="0"/>
              <w:autoSpaceDN w:val="0"/>
              <w:adjustRightInd w:val="0"/>
              <w:jc w:val="both"/>
              <w:rPr>
                <w:rFonts w:asciiTheme="majorHAnsi" w:hAnsiTheme="majorHAnsi" w:cstheme="majorHAnsi"/>
                <w:sz w:val="18"/>
                <w:szCs w:val="18"/>
                <w:lang w:val="fr-FR"/>
              </w:rPr>
            </w:pPr>
          </w:p>
        </w:tc>
      </w:tr>
    </w:tbl>
    <w:p w14:paraId="3DAB520E" w14:textId="77777777" w:rsidR="00AC4246" w:rsidRPr="00BA049E" w:rsidRDefault="00AC4246"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fr-FR"/>
        </w:rPr>
      </w:pPr>
    </w:p>
    <w:p w14:paraId="07BD0C65" w14:textId="01FF5DF9" w:rsidR="00C22EF1" w:rsidRPr="00BA049E" w:rsidRDefault="00C22EF1"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Esta sección se presenta en forma de tabla y puede adjuntarse como anexo. Debe indicar la </w:t>
      </w:r>
      <w:r w:rsidRPr="00BA049E">
        <w:rPr>
          <w:rFonts w:asciiTheme="majorHAnsi" w:hAnsiTheme="majorHAnsi" w:cstheme="majorHAnsi"/>
          <w:b/>
          <w:sz w:val="18"/>
          <w:szCs w:val="18"/>
        </w:rPr>
        <w:t xml:space="preserve">secuencia de todas las actividades principales y el cronograma (duración). </w:t>
      </w:r>
      <w:r w:rsidRPr="00BA049E">
        <w:rPr>
          <w:rFonts w:asciiTheme="majorHAnsi" w:hAnsiTheme="majorHAnsi" w:cstheme="majorHAnsi"/>
          <w:sz w:val="18"/>
          <w:szCs w:val="18"/>
        </w:rPr>
        <w:t xml:space="preserve">Proporcione todos los detalles necesarios. El Plan de Ejecución debe mostrar un flujo lógico de actividades. Incluya todos los informes de hitos y revisiones de supervisión requeridos en el Plan de Ejecución. </w:t>
      </w:r>
    </w:p>
    <w:p w14:paraId="3B3331CE" w14:textId="77777777" w:rsidR="00AC4246" w:rsidRPr="00BA049E" w:rsidRDefault="00AC4246" w:rsidP="0038204D">
      <w:pPr>
        <w:widowControl w:val="0"/>
        <w:autoSpaceDE w:val="0"/>
        <w:autoSpaceDN w:val="0"/>
        <w:adjustRightInd w:val="0"/>
        <w:spacing w:after="0" w:line="240" w:lineRule="auto"/>
        <w:jc w:val="both"/>
        <w:rPr>
          <w:rFonts w:asciiTheme="majorHAnsi" w:eastAsia="Calibri" w:hAnsiTheme="majorHAnsi" w:cstheme="majorHAnsi"/>
          <w:b/>
          <w:bCs/>
          <w:sz w:val="18"/>
          <w:szCs w:val="18"/>
          <w:lang w:val="es-EC"/>
        </w:rPr>
      </w:pPr>
    </w:p>
    <w:p w14:paraId="7A912DAB" w14:textId="61F46764" w:rsidR="00C22EF1" w:rsidRPr="00BA049E" w:rsidRDefault="00C22EF1" w:rsidP="0038204D">
      <w:pPr>
        <w:widowControl w:val="0"/>
        <w:autoSpaceDE w:val="0"/>
        <w:autoSpaceDN w:val="0"/>
        <w:adjustRightInd w:val="0"/>
        <w:spacing w:after="0" w:line="240" w:lineRule="auto"/>
        <w:jc w:val="both"/>
        <w:rPr>
          <w:rFonts w:asciiTheme="majorHAnsi" w:eastAsia="Calibri" w:hAnsiTheme="majorHAnsi" w:cstheme="majorHAnsi"/>
          <w:b/>
          <w:bCs/>
          <w:sz w:val="18"/>
          <w:szCs w:val="18"/>
        </w:rPr>
      </w:pPr>
      <w:r w:rsidRPr="00BA049E">
        <w:rPr>
          <w:rFonts w:asciiTheme="majorHAnsi" w:hAnsiTheme="majorHAnsi" w:cstheme="majorHAnsi"/>
          <w:b/>
          <w:sz w:val="18"/>
          <w:szCs w:val="18"/>
        </w:rPr>
        <w:t xml:space="preserve">Plan de Ejecución </w:t>
      </w:r>
    </w:p>
    <w:p w14:paraId="782F4FC6" w14:textId="77777777" w:rsidR="00637675" w:rsidRPr="00BA049E" w:rsidRDefault="00637675"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3759DF" w:rsidRPr="00BA049E" w14:paraId="68CE4BD5" w14:textId="77777777" w:rsidTr="00637675">
        <w:tc>
          <w:tcPr>
            <w:tcW w:w="3776" w:type="dxa"/>
            <w:gridSpan w:val="2"/>
          </w:tcPr>
          <w:p w14:paraId="2E92036E"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N.º de proyecto:</w:t>
            </w:r>
          </w:p>
        </w:tc>
        <w:tc>
          <w:tcPr>
            <w:tcW w:w="5259" w:type="dxa"/>
            <w:gridSpan w:val="13"/>
          </w:tcPr>
          <w:p w14:paraId="329A6981"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Nombre del proyecto:</w:t>
            </w:r>
          </w:p>
        </w:tc>
      </w:tr>
      <w:tr w:rsidR="003759DF" w:rsidRPr="00BA049E" w14:paraId="26A898D4" w14:textId="77777777" w:rsidTr="00637675">
        <w:tc>
          <w:tcPr>
            <w:tcW w:w="3776" w:type="dxa"/>
            <w:gridSpan w:val="2"/>
          </w:tcPr>
          <w:p w14:paraId="4D401FA4" w14:textId="3B2BF48F" w:rsidR="00C22EF1" w:rsidRPr="00BA049E" w:rsidRDefault="00E361A2"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Nombre de la organización postulante:</w:t>
            </w:r>
          </w:p>
        </w:tc>
        <w:tc>
          <w:tcPr>
            <w:tcW w:w="5259" w:type="dxa"/>
            <w:gridSpan w:val="13"/>
          </w:tcPr>
          <w:p w14:paraId="300ABAAF" w14:textId="72A6D089"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r>
      <w:tr w:rsidR="003759DF" w:rsidRPr="00BA049E" w14:paraId="7CFCA49A" w14:textId="77777777" w:rsidTr="00637675">
        <w:tc>
          <w:tcPr>
            <w:tcW w:w="3776" w:type="dxa"/>
            <w:gridSpan w:val="2"/>
          </w:tcPr>
          <w:p w14:paraId="2CFBBAE8" w14:textId="0B5AF7EC" w:rsidR="00C22EF1" w:rsidRPr="00BA049E" w:rsidRDefault="00E361A2"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Breve descripción del proyecto:</w:t>
            </w:r>
          </w:p>
        </w:tc>
        <w:tc>
          <w:tcPr>
            <w:tcW w:w="5259" w:type="dxa"/>
            <w:gridSpan w:val="13"/>
          </w:tcPr>
          <w:p w14:paraId="503E3178" w14:textId="66B68C5F"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r>
      <w:tr w:rsidR="003759DF" w:rsidRPr="00BA049E" w14:paraId="1B281586" w14:textId="77777777" w:rsidTr="00637675">
        <w:tc>
          <w:tcPr>
            <w:tcW w:w="3776" w:type="dxa"/>
            <w:gridSpan w:val="2"/>
          </w:tcPr>
          <w:p w14:paraId="0343AA40" w14:textId="78F70905" w:rsidR="00C22EF1" w:rsidRPr="00BA049E" w:rsidRDefault="00E361A2"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Fechas de inicio y finalización del proyecto:</w:t>
            </w:r>
          </w:p>
        </w:tc>
        <w:tc>
          <w:tcPr>
            <w:tcW w:w="5259" w:type="dxa"/>
            <w:gridSpan w:val="13"/>
          </w:tcPr>
          <w:p w14:paraId="55E707EE" w14:textId="3B208AA9"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r>
      <w:tr w:rsidR="003759DF" w:rsidRPr="00BA049E" w14:paraId="328FAD71" w14:textId="77777777" w:rsidTr="00637675">
        <w:tc>
          <w:tcPr>
            <w:tcW w:w="3776" w:type="dxa"/>
            <w:gridSpan w:val="2"/>
          </w:tcPr>
          <w:p w14:paraId="6BCE7AE9" w14:textId="381E387C" w:rsidR="00C22EF1" w:rsidRPr="00BA049E" w:rsidRDefault="00E361A2"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Breve descripción de los resultados específicos (p. ej., productos) con los indicadores, bases de referencia y objetivos correspondientes. Repítalo para cada resultado.</w:t>
            </w:r>
          </w:p>
        </w:tc>
        <w:tc>
          <w:tcPr>
            <w:tcW w:w="5259" w:type="dxa"/>
            <w:gridSpan w:val="13"/>
          </w:tcPr>
          <w:p w14:paraId="6B4E368D" w14:textId="7F7ABA55"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r>
      <w:tr w:rsidR="003759DF" w:rsidRPr="00BA049E" w14:paraId="5A1B59F4" w14:textId="77777777" w:rsidTr="001B62F2">
        <w:tc>
          <w:tcPr>
            <w:tcW w:w="4765" w:type="dxa"/>
            <w:gridSpan w:val="3"/>
          </w:tcPr>
          <w:p w14:paraId="4CFDA962" w14:textId="49E2E083"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 xml:space="preserve">Enumere las actividades necesarias para producir los resultados e indique quién es la parte responsable de cada actividad. </w:t>
            </w:r>
          </w:p>
        </w:tc>
        <w:tc>
          <w:tcPr>
            <w:tcW w:w="4270" w:type="dxa"/>
            <w:gridSpan w:val="12"/>
          </w:tcPr>
          <w:p w14:paraId="3A57EC91"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 xml:space="preserve">Duración de la actividad en meses (o trimestres) </w:t>
            </w:r>
          </w:p>
        </w:tc>
      </w:tr>
      <w:tr w:rsidR="003759DF" w:rsidRPr="00BA049E" w14:paraId="34CC9E51" w14:textId="77777777" w:rsidTr="00637675">
        <w:tc>
          <w:tcPr>
            <w:tcW w:w="2155" w:type="dxa"/>
          </w:tcPr>
          <w:p w14:paraId="6656D954" w14:textId="77777777" w:rsidR="00C22EF1" w:rsidRPr="00BA049E" w:rsidRDefault="00C22EF1" w:rsidP="00E361A2">
            <w:pPr>
              <w:widowControl w:val="0"/>
              <w:autoSpaceDE w:val="0"/>
              <w:autoSpaceDN w:val="0"/>
              <w:adjustRightInd w:val="0"/>
              <w:ind w:right="523"/>
              <w:jc w:val="both"/>
              <w:rPr>
                <w:rFonts w:asciiTheme="majorHAnsi" w:hAnsiTheme="majorHAnsi" w:cstheme="majorHAnsi"/>
                <w:sz w:val="18"/>
                <w:szCs w:val="18"/>
              </w:rPr>
            </w:pPr>
            <w:r w:rsidRPr="00BA049E">
              <w:rPr>
                <w:rFonts w:asciiTheme="majorHAnsi" w:hAnsiTheme="majorHAnsi" w:cstheme="majorHAnsi"/>
                <w:sz w:val="18"/>
                <w:szCs w:val="18"/>
              </w:rPr>
              <w:t>Actividad</w:t>
            </w:r>
          </w:p>
        </w:tc>
        <w:tc>
          <w:tcPr>
            <w:tcW w:w="2610" w:type="dxa"/>
            <w:gridSpan w:val="2"/>
          </w:tcPr>
          <w:p w14:paraId="2CDC56BD"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 xml:space="preserve">Parte responsable </w:t>
            </w:r>
          </w:p>
        </w:tc>
        <w:tc>
          <w:tcPr>
            <w:tcW w:w="327" w:type="dxa"/>
          </w:tcPr>
          <w:p w14:paraId="1BF867BB"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1</w:t>
            </w:r>
          </w:p>
        </w:tc>
        <w:tc>
          <w:tcPr>
            <w:tcW w:w="327" w:type="dxa"/>
          </w:tcPr>
          <w:p w14:paraId="23B026F5"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2</w:t>
            </w:r>
          </w:p>
        </w:tc>
        <w:tc>
          <w:tcPr>
            <w:tcW w:w="328" w:type="dxa"/>
          </w:tcPr>
          <w:p w14:paraId="37D35D6C"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3</w:t>
            </w:r>
          </w:p>
        </w:tc>
        <w:tc>
          <w:tcPr>
            <w:tcW w:w="328" w:type="dxa"/>
          </w:tcPr>
          <w:p w14:paraId="42B3B899"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4</w:t>
            </w:r>
          </w:p>
        </w:tc>
        <w:tc>
          <w:tcPr>
            <w:tcW w:w="328" w:type="dxa"/>
          </w:tcPr>
          <w:p w14:paraId="03BDA08D"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5</w:t>
            </w:r>
          </w:p>
        </w:tc>
        <w:tc>
          <w:tcPr>
            <w:tcW w:w="328" w:type="dxa"/>
          </w:tcPr>
          <w:p w14:paraId="1CC4E1F8"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6</w:t>
            </w:r>
          </w:p>
        </w:tc>
        <w:tc>
          <w:tcPr>
            <w:tcW w:w="328" w:type="dxa"/>
          </w:tcPr>
          <w:p w14:paraId="481DA908"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7</w:t>
            </w:r>
          </w:p>
        </w:tc>
        <w:tc>
          <w:tcPr>
            <w:tcW w:w="328" w:type="dxa"/>
          </w:tcPr>
          <w:p w14:paraId="34EA6BC1"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8</w:t>
            </w:r>
          </w:p>
        </w:tc>
        <w:tc>
          <w:tcPr>
            <w:tcW w:w="328" w:type="dxa"/>
          </w:tcPr>
          <w:p w14:paraId="20348868"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9</w:t>
            </w:r>
          </w:p>
        </w:tc>
        <w:tc>
          <w:tcPr>
            <w:tcW w:w="440" w:type="dxa"/>
          </w:tcPr>
          <w:p w14:paraId="1A61C797"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10</w:t>
            </w:r>
          </w:p>
        </w:tc>
        <w:tc>
          <w:tcPr>
            <w:tcW w:w="440" w:type="dxa"/>
          </w:tcPr>
          <w:p w14:paraId="34329C1C"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11</w:t>
            </w:r>
          </w:p>
        </w:tc>
        <w:tc>
          <w:tcPr>
            <w:tcW w:w="440" w:type="dxa"/>
          </w:tcPr>
          <w:p w14:paraId="149BB71D"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12</w:t>
            </w:r>
          </w:p>
        </w:tc>
      </w:tr>
      <w:tr w:rsidR="003759DF" w:rsidRPr="00BA049E" w14:paraId="6CF13377" w14:textId="77777777" w:rsidTr="00637675">
        <w:tc>
          <w:tcPr>
            <w:tcW w:w="2155" w:type="dxa"/>
          </w:tcPr>
          <w:p w14:paraId="28E2478B"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1.1</w:t>
            </w:r>
          </w:p>
        </w:tc>
        <w:tc>
          <w:tcPr>
            <w:tcW w:w="2610" w:type="dxa"/>
            <w:gridSpan w:val="2"/>
          </w:tcPr>
          <w:p w14:paraId="0BDF693B"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7" w:type="dxa"/>
          </w:tcPr>
          <w:p w14:paraId="14D4A5B9"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7" w:type="dxa"/>
          </w:tcPr>
          <w:p w14:paraId="3CE660E8"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6D206EAF"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10431794"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78EC40BC"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1A7C6070"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308C7125"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16DD64B9"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466DBD3C"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440" w:type="dxa"/>
          </w:tcPr>
          <w:p w14:paraId="7B019131"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440" w:type="dxa"/>
          </w:tcPr>
          <w:p w14:paraId="062C024F"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440" w:type="dxa"/>
          </w:tcPr>
          <w:p w14:paraId="61614DC4"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r>
      <w:tr w:rsidR="003759DF" w:rsidRPr="00BA049E" w14:paraId="46841F6F" w14:textId="77777777" w:rsidTr="00637675">
        <w:tc>
          <w:tcPr>
            <w:tcW w:w="2155" w:type="dxa"/>
          </w:tcPr>
          <w:p w14:paraId="7C503F35"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1.2</w:t>
            </w:r>
          </w:p>
        </w:tc>
        <w:tc>
          <w:tcPr>
            <w:tcW w:w="2610" w:type="dxa"/>
            <w:gridSpan w:val="2"/>
          </w:tcPr>
          <w:p w14:paraId="2D95D282"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7" w:type="dxa"/>
          </w:tcPr>
          <w:p w14:paraId="67B9A19C"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7" w:type="dxa"/>
          </w:tcPr>
          <w:p w14:paraId="5779DC73"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790B0E80"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383845D4"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61DB9D45"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412D564E"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0354B9F1"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646E1097"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6D7F59FB"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440" w:type="dxa"/>
          </w:tcPr>
          <w:p w14:paraId="49ABDCF5"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440" w:type="dxa"/>
          </w:tcPr>
          <w:p w14:paraId="614876B2"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440" w:type="dxa"/>
          </w:tcPr>
          <w:p w14:paraId="33FE86BF"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r>
      <w:tr w:rsidR="003759DF" w:rsidRPr="00BA049E" w14:paraId="51549A30" w14:textId="77777777" w:rsidTr="00637675">
        <w:tc>
          <w:tcPr>
            <w:tcW w:w="2155" w:type="dxa"/>
          </w:tcPr>
          <w:p w14:paraId="55B6BB31"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1.3</w:t>
            </w:r>
          </w:p>
        </w:tc>
        <w:tc>
          <w:tcPr>
            <w:tcW w:w="2610" w:type="dxa"/>
            <w:gridSpan w:val="2"/>
          </w:tcPr>
          <w:p w14:paraId="5E3826C8"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7" w:type="dxa"/>
          </w:tcPr>
          <w:p w14:paraId="2B34BAA6"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7" w:type="dxa"/>
          </w:tcPr>
          <w:p w14:paraId="20E92CAD"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2C63AF6E"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074DECDA"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53840B29"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0BAD04EE"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07A2DA8F"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0DA746FE"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655B23BC"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440" w:type="dxa"/>
          </w:tcPr>
          <w:p w14:paraId="7476DC9A"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440" w:type="dxa"/>
          </w:tcPr>
          <w:p w14:paraId="0EFA0313"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440" w:type="dxa"/>
          </w:tcPr>
          <w:p w14:paraId="28549E96"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r>
      <w:tr w:rsidR="00C22EF1" w:rsidRPr="00BA049E" w14:paraId="55CAE505" w14:textId="77777777" w:rsidTr="00637675">
        <w:tc>
          <w:tcPr>
            <w:tcW w:w="2155" w:type="dxa"/>
          </w:tcPr>
          <w:p w14:paraId="35ABF808"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sz w:val="18"/>
                <w:szCs w:val="18"/>
              </w:rPr>
              <w:t>1.4</w:t>
            </w:r>
          </w:p>
        </w:tc>
        <w:tc>
          <w:tcPr>
            <w:tcW w:w="2610" w:type="dxa"/>
            <w:gridSpan w:val="2"/>
          </w:tcPr>
          <w:p w14:paraId="21572785"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7" w:type="dxa"/>
          </w:tcPr>
          <w:p w14:paraId="2793E046"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7" w:type="dxa"/>
          </w:tcPr>
          <w:p w14:paraId="6F0FB7CA"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490AC2D5"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3CE1485C"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29A1C93D"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3EB1FE81"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4D7D706E"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604F166F"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328" w:type="dxa"/>
          </w:tcPr>
          <w:p w14:paraId="551C7E6F"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440" w:type="dxa"/>
          </w:tcPr>
          <w:p w14:paraId="412B478F"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440" w:type="dxa"/>
          </w:tcPr>
          <w:p w14:paraId="34650D9F"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c>
          <w:tcPr>
            <w:tcW w:w="440" w:type="dxa"/>
          </w:tcPr>
          <w:p w14:paraId="23C849FB" w14:textId="77777777" w:rsidR="00C22EF1" w:rsidRPr="00BA049E" w:rsidRDefault="00C22EF1" w:rsidP="0038204D">
            <w:pPr>
              <w:widowControl w:val="0"/>
              <w:autoSpaceDE w:val="0"/>
              <w:autoSpaceDN w:val="0"/>
              <w:adjustRightInd w:val="0"/>
              <w:jc w:val="both"/>
              <w:rPr>
                <w:rFonts w:asciiTheme="majorHAnsi" w:hAnsiTheme="majorHAnsi" w:cstheme="majorHAnsi"/>
                <w:sz w:val="18"/>
                <w:szCs w:val="18"/>
              </w:rPr>
            </w:pPr>
          </w:p>
        </w:tc>
      </w:tr>
    </w:tbl>
    <w:p w14:paraId="63C0CB8D" w14:textId="77777777" w:rsidR="00C22EF1" w:rsidRPr="00BA049E" w:rsidRDefault="00C22EF1"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p w14:paraId="764DDF26" w14:textId="1501B28F" w:rsidR="00C22EF1" w:rsidRPr="00BA049E" w:rsidRDefault="00C22EF1"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b/>
          <w:sz w:val="18"/>
          <w:szCs w:val="18"/>
        </w:rPr>
        <w:t xml:space="preserve">Plan de supervisión y evaluación </w:t>
      </w:r>
      <w:r w:rsidRPr="00BA049E">
        <w:rPr>
          <w:rFonts w:asciiTheme="majorHAnsi" w:hAnsiTheme="majorHAnsi" w:cstheme="majorHAnsi"/>
          <w:sz w:val="18"/>
          <w:szCs w:val="18"/>
        </w:rPr>
        <w:t xml:space="preserve">(1 página máx.) </w:t>
      </w:r>
    </w:p>
    <w:p w14:paraId="7D2BCBF2" w14:textId="77777777" w:rsidR="00C40E02" w:rsidRPr="00BA049E" w:rsidRDefault="00C40E02"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p w14:paraId="2FB14B48" w14:textId="77777777" w:rsidR="00D71F49" w:rsidRPr="00BA049E" w:rsidRDefault="00C22EF1" w:rsidP="00D71F49">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Esta sección debe contener una explicación del plan de supervisión y evaluación de las actividades, tanto durante su ejecución (formativa) como al finalizar (acumulativa). Los elementos clave que deben incluirse son los siguientes: </w:t>
      </w:r>
    </w:p>
    <w:p w14:paraId="77503363" w14:textId="63853F6A" w:rsidR="00C22EF1" w:rsidRPr="00BA049E" w:rsidRDefault="00D022E3" w:rsidP="00916BE8">
      <w:pPr>
        <w:pStyle w:val="Prrafodelista"/>
        <w:widowControl w:val="0"/>
        <w:numPr>
          <w:ilvl w:val="0"/>
          <w:numId w:val="14"/>
        </w:numPr>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cómo se hará un seguimiento de los resultados de las actividades en cuanto a la consecución de los pasos e hitos establecidos en el Plan de Ejecución; </w:t>
      </w:r>
    </w:p>
    <w:p w14:paraId="57BC02EF" w14:textId="09DEB83A" w:rsidR="00D71F49" w:rsidRPr="00BA049E" w:rsidRDefault="00D022E3" w:rsidP="00916BE8">
      <w:pPr>
        <w:pStyle w:val="Prrafodelista"/>
        <w:widowControl w:val="0"/>
        <w:numPr>
          <w:ilvl w:val="0"/>
          <w:numId w:val="14"/>
        </w:numPr>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lastRenderedPageBreak/>
        <w:t xml:space="preserve">cómo se facilitará la corrección y el ajuste de mitad de período del diseño y los planes en función de los comentarios recibidos; y </w:t>
      </w:r>
    </w:p>
    <w:p w14:paraId="04EC7F4F" w14:textId="404E4011" w:rsidR="00C22EF1" w:rsidRPr="00BA049E" w:rsidRDefault="00D022E3" w:rsidP="00916BE8">
      <w:pPr>
        <w:pStyle w:val="Prrafodelista"/>
        <w:widowControl w:val="0"/>
        <w:numPr>
          <w:ilvl w:val="0"/>
          <w:numId w:val="14"/>
        </w:numPr>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cómo se logrará la participación de los miembros de la comunidad en los procesos de supervisión y evaluación. </w:t>
      </w:r>
    </w:p>
    <w:p w14:paraId="7FDCA4B4" w14:textId="77777777" w:rsidR="00C22EF1" w:rsidRPr="00BA049E" w:rsidRDefault="00C22EF1"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tbl>
      <w:tblPr>
        <w:tblStyle w:val="TableGrid4"/>
        <w:tblW w:w="0" w:type="auto"/>
        <w:tblLook w:val="04A0" w:firstRow="1" w:lastRow="0" w:firstColumn="1" w:lastColumn="0" w:noHBand="0" w:noVBand="1"/>
      </w:tblPr>
      <w:tblGrid>
        <w:gridCol w:w="9017"/>
      </w:tblGrid>
      <w:tr w:rsidR="00C22EF1" w:rsidRPr="00BA049E" w14:paraId="0E7100A4" w14:textId="77777777" w:rsidTr="004618C5">
        <w:tc>
          <w:tcPr>
            <w:tcW w:w="9350" w:type="dxa"/>
          </w:tcPr>
          <w:p w14:paraId="1C030E27" w14:textId="77777777" w:rsidR="00AA2050" w:rsidRPr="00BA049E" w:rsidRDefault="00AA2050" w:rsidP="0038204D">
            <w:pPr>
              <w:widowControl w:val="0"/>
              <w:autoSpaceDE w:val="0"/>
              <w:autoSpaceDN w:val="0"/>
              <w:adjustRightInd w:val="0"/>
              <w:jc w:val="both"/>
              <w:rPr>
                <w:rFonts w:asciiTheme="majorHAnsi" w:hAnsiTheme="majorHAnsi" w:cstheme="majorHAnsi"/>
                <w:b/>
                <w:bCs/>
                <w:sz w:val="18"/>
                <w:szCs w:val="18"/>
              </w:rPr>
            </w:pPr>
          </w:p>
          <w:p w14:paraId="53418E6C" w14:textId="466E997C"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b/>
                <w:sz w:val="18"/>
                <w:szCs w:val="18"/>
              </w:rPr>
              <w:t xml:space="preserve">Componente 5: Riesgos de una ejecución satisfactoria </w:t>
            </w:r>
            <w:r w:rsidRPr="00BA049E">
              <w:rPr>
                <w:rFonts w:asciiTheme="majorHAnsi" w:hAnsiTheme="majorHAnsi" w:cstheme="majorHAnsi"/>
                <w:sz w:val="18"/>
                <w:szCs w:val="18"/>
              </w:rPr>
              <w:t xml:space="preserve">(1 página) </w:t>
            </w:r>
          </w:p>
          <w:p w14:paraId="4EA797A2" w14:textId="7FBEBC0F" w:rsidR="00C40E02" w:rsidRPr="00BA049E" w:rsidRDefault="00C40E02" w:rsidP="0038204D">
            <w:pPr>
              <w:widowControl w:val="0"/>
              <w:autoSpaceDE w:val="0"/>
              <w:autoSpaceDN w:val="0"/>
              <w:adjustRightInd w:val="0"/>
              <w:jc w:val="both"/>
              <w:rPr>
                <w:rFonts w:asciiTheme="majorHAnsi" w:hAnsiTheme="majorHAnsi" w:cstheme="majorHAnsi"/>
                <w:sz w:val="18"/>
                <w:szCs w:val="18"/>
              </w:rPr>
            </w:pPr>
          </w:p>
        </w:tc>
      </w:tr>
    </w:tbl>
    <w:p w14:paraId="784A7F77" w14:textId="77777777" w:rsidR="00D71F49" w:rsidRPr="00BA049E" w:rsidRDefault="00D71F49"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p w14:paraId="20323E70" w14:textId="0FBDA694" w:rsidR="00C22EF1" w:rsidRPr="00BA049E" w:rsidRDefault="00C22EF1"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Identifique y enumere los principales factores de riesgo que podrían hacer que las actividades no produzcan los resultados previstos. Estos deben incluir tanto factores internos (por ejemplo, que la tecnología utilizada no funcione según lo previsto) como externos (por ejemplo, fluctuaciones monetarias significativas que provoquen cambios en la economía de la actividad, riesgo de que las organizaciones subcontratistas o contrapartes no desempeñen óptimamente sus funciones). Describa cómo se van a mitigar esos riesgos. </w:t>
      </w:r>
    </w:p>
    <w:p w14:paraId="393B8E02" w14:textId="77777777" w:rsidR="00D71F49" w:rsidRPr="00BA049E" w:rsidRDefault="00D71F49"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p w14:paraId="429224A1" w14:textId="5BA8AE13" w:rsidR="00C22EF1" w:rsidRPr="00BA049E" w:rsidRDefault="00442275"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En esta sección también se incluyen los </w:t>
      </w:r>
      <w:r w:rsidRPr="00BA049E">
        <w:rPr>
          <w:rFonts w:asciiTheme="majorHAnsi" w:hAnsiTheme="majorHAnsi" w:cstheme="majorHAnsi"/>
          <w:b/>
          <w:sz w:val="18"/>
          <w:szCs w:val="18"/>
        </w:rPr>
        <w:t xml:space="preserve">supuestos </w:t>
      </w:r>
      <w:r w:rsidRPr="00BA049E">
        <w:rPr>
          <w:rFonts w:asciiTheme="majorHAnsi" w:hAnsiTheme="majorHAnsi" w:cstheme="majorHAnsi"/>
          <w:sz w:val="18"/>
          <w:szCs w:val="18"/>
        </w:rPr>
        <w:t>clave en los que se basa el plan de actividades. En este caso, los supuestos están relacionados en su mayoría con factores externos (por ejemplo, el supuesto de que la política medioambiental del Gobierno correspondiente se mantendrá estable) que se anticipan al planificar la actividad y de los que depende la viabilidad de las actividades.</w:t>
      </w:r>
    </w:p>
    <w:p w14:paraId="2F98561C" w14:textId="77777777" w:rsidR="007D453C" w:rsidRPr="00BA049E" w:rsidRDefault="007D453C"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p w14:paraId="77D56A1F" w14:textId="5D9E411D" w:rsidR="007D453C" w:rsidRPr="00BA049E" w:rsidRDefault="007D453C"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Adjunte un registro de riesgos que recopile los factores de riesgo mencionados y las medidas de mitigación de riesgos. </w:t>
      </w:r>
    </w:p>
    <w:p w14:paraId="3E7EBB5F" w14:textId="77777777" w:rsidR="00D71F49" w:rsidRPr="00BA049E" w:rsidRDefault="00D71F49"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tbl>
      <w:tblPr>
        <w:tblStyle w:val="TableGrid4"/>
        <w:tblW w:w="0" w:type="auto"/>
        <w:tblLook w:val="04A0" w:firstRow="1" w:lastRow="0" w:firstColumn="1" w:lastColumn="0" w:noHBand="0" w:noVBand="1"/>
      </w:tblPr>
      <w:tblGrid>
        <w:gridCol w:w="9017"/>
      </w:tblGrid>
      <w:tr w:rsidR="00C22EF1" w:rsidRPr="00BA049E" w14:paraId="7BED878D" w14:textId="77777777" w:rsidTr="004618C5">
        <w:tc>
          <w:tcPr>
            <w:tcW w:w="9350" w:type="dxa"/>
          </w:tcPr>
          <w:p w14:paraId="68BA8B28" w14:textId="77777777" w:rsidR="00C40E02" w:rsidRPr="00BA049E" w:rsidRDefault="00C40E02" w:rsidP="0038204D">
            <w:pPr>
              <w:widowControl w:val="0"/>
              <w:autoSpaceDE w:val="0"/>
              <w:autoSpaceDN w:val="0"/>
              <w:adjustRightInd w:val="0"/>
              <w:jc w:val="both"/>
              <w:rPr>
                <w:rFonts w:asciiTheme="majorHAnsi" w:hAnsiTheme="majorHAnsi" w:cstheme="majorHAnsi"/>
                <w:b/>
                <w:bCs/>
                <w:sz w:val="18"/>
                <w:szCs w:val="18"/>
              </w:rPr>
            </w:pPr>
          </w:p>
          <w:p w14:paraId="5DA6A3C4" w14:textId="5CE56E05" w:rsidR="00C22EF1" w:rsidRPr="00BA049E" w:rsidRDefault="00C22EF1" w:rsidP="0038204D">
            <w:pPr>
              <w:widowControl w:val="0"/>
              <w:autoSpaceDE w:val="0"/>
              <w:autoSpaceDN w:val="0"/>
              <w:adjustRightInd w:val="0"/>
              <w:jc w:val="both"/>
              <w:rPr>
                <w:rFonts w:asciiTheme="majorHAnsi" w:hAnsiTheme="majorHAnsi" w:cstheme="majorHAnsi"/>
                <w:sz w:val="18"/>
                <w:szCs w:val="18"/>
              </w:rPr>
            </w:pPr>
            <w:r w:rsidRPr="00BA049E">
              <w:rPr>
                <w:rFonts w:asciiTheme="majorHAnsi" w:hAnsiTheme="majorHAnsi" w:cstheme="majorHAnsi"/>
                <w:b/>
                <w:sz w:val="18"/>
                <w:szCs w:val="18"/>
              </w:rPr>
              <w:t xml:space="preserve">Componente 6: Presupuesto basado en resultados </w:t>
            </w:r>
            <w:r w:rsidRPr="00BA049E">
              <w:rPr>
                <w:rFonts w:asciiTheme="majorHAnsi" w:hAnsiTheme="majorHAnsi" w:cstheme="majorHAnsi"/>
                <w:sz w:val="18"/>
                <w:szCs w:val="18"/>
              </w:rPr>
              <w:t xml:space="preserve">(1,5 páginas máx.) </w:t>
            </w:r>
          </w:p>
          <w:p w14:paraId="7B941B70" w14:textId="143C055E" w:rsidR="00C40E02" w:rsidRPr="00BA049E" w:rsidRDefault="00C40E02" w:rsidP="0038204D">
            <w:pPr>
              <w:widowControl w:val="0"/>
              <w:autoSpaceDE w:val="0"/>
              <w:autoSpaceDN w:val="0"/>
              <w:adjustRightInd w:val="0"/>
              <w:jc w:val="both"/>
              <w:rPr>
                <w:rFonts w:asciiTheme="majorHAnsi" w:hAnsiTheme="majorHAnsi" w:cstheme="majorHAnsi"/>
                <w:sz w:val="18"/>
                <w:szCs w:val="18"/>
              </w:rPr>
            </w:pPr>
          </w:p>
        </w:tc>
      </w:tr>
    </w:tbl>
    <w:p w14:paraId="6A358E57" w14:textId="77777777" w:rsidR="00C40E02" w:rsidRPr="00BA049E" w:rsidRDefault="00C40E02"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p w14:paraId="627633C4" w14:textId="24D7671B" w:rsidR="00C22EF1" w:rsidRPr="00BA049E" w:rsidRDefault="00C22EF1" w:rsidP="00EA1C20">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La elaboración y gestión de un presupuesto realista constituye una parte importante del desarrollo y la ejecución de actividades satisfactorias. Prestar especial atención a la gestión financiera e integridad mejorará la eficacia y el impacto de las actividades. A la hora de elaborar el presupuesto de un proyecto deben tenerse en cuenta los siguientes principios importantes: </w:t>
      </w:r>
    </w:p>
    <w:p w14:paraId="6BACD6AB" w14:textId="6BEAC758" w:rsidR="00C22EF1" w:rsidRPr="00BA049E"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Incluir los costos relacionados con la realización eficaz de las actividades y la obtención de los resultados previstos en la propuesta. Los demás costos asociados deben financiarse con otras fuentes. </w:t>
      </w:r>
    </w:p>
    <w:p w14:paraId="60B4509C" w14:textId="3A40D72F" w:rsidR="00C22EF1" w:rsidRPr="00BA049E"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El presupuesto debe ser realista. Averiguar lo que realmente costarán las actividades planificadas y no asumir que costarán menos. </w:t>
      </w:r>
    </w:p>
    <w:p w14:paraId="46BB8873" w14:textId="712AF88C" w:rsidR="09B1F481" w:rsidRPr="00BA049E" w:rsidRDefault="09B1F481" w:rsidP="00EA1C20">
      <w:pPr>
        <w:numPr>
          <w:ilvl w:val="0"/>
          <w:numId w:val="3"/>
        </w:numPr>
        <w:tabs>
          <w:tab w:val="left" w:pos="360"/>
        </w:tabs>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El presupuesto debe incluir todos los costos asociados a la gestión y administración de la actividad o los resultados, en particular el costo de la supervisión y la evaluación. </w:t>
      </w:r>
    </w:p>
    <w:p w14:paraId="66A22D09" w14:textId="2DDC4AC9" w:rsidR="09B1F481" w:rsidRPr="00BA049E" w:rsidRDefault="09B1F481" w:rsidP="00EA1C20">
      <w:pPr>
        <w:numPr>
          <w:ilvl w:val="0"/>
          <w:numId w:val="3"/>
        </w:numPr>
        <w:tabs>
          <w:tab w:val="left" w:pos="360"/>
        </w:tabs>
        <w:spacing w:after="0" w:line="240" w:lineRule="auto"/>
        <w:jc w:val="both"/>
        <w:rPr>
          <w:rFonts w:asciiTheme="majorHAnsi" w:hAnsiTheme="majorHAnsi" w:cstheme="majorHAnsi"/>
          <w:sz w:val="18"/>
          <w:szCs w:val="18"/>
        </w:rPr>
      </w:pPr>
      <w:r w:rsidRPr="00BA049E">
        <w:rPr>
          <w:rFonts w:asciiTheme="majorHAnsi" w:hAnsiTheme="majorHAnsi" w:cstheme="majorHAnsi"/>
          <w:sz w:val="18"/>
          <w:szCs w:val="18"/>
        </w:rPr>
        <w:t xml:space="preserve">El presupuesto podría incluir los «Costos indirectos», que son aquellos costos indirectos en los que la Parte Responsable incurre para operar como un todo o un segmento de esta y que no pueden conectarse o relacionarse fácilmente con la ejecución del Trabajo, es decir, gastos operativos y gastos generales conectados con el normal funcionamiento de una organización/empresa (como los gastos del personal de apoyo, espacio de oficina y equipos que no son Costos directos). </w:t>
      </w:r>
    </w:p>
    <w:p w14:paraId="081650B5" w14:textId="26324CF8" w:rsidR="09B1F481" w:rsidRPr="00BA049E" w:rsidRDefault="24287CD5" w:rsidP="00EA1C20">
      <w:pPr>
        <w:numPr>
          <w:ilvl w:val="0"/>
          <w:numId w:val="3"/>
        </w:numPr>
        <w:tabs>
          <w:tab w:val="left" w:pos="360"/>
        </w:tabs>
        <w:spacing w:after="0" w:line="240" w:lineRule="auto"/>
        <w:jc w:val="both"/>
        <w:rPr>
          <w:rFonts w:asciiTheme="majorHAnsi" w:hAnsiTheme="majorHAnsi" w:cstheme="majorHAnsi"/>
          <w:sz w:val="18"/>
          <w:szCs w:val="18"/>
        </w:rPr>
      </w:pPr>
      <w:r w:rsidRPr="00BA049E">
        <w:rPr>
          <w:rFonts w:asciiTheme="majorHAnsi" w:hAnsiTheme="majorHAnsi" w:cstheme="majorHAnsi"/>
          <w:sz w:val="18"/>
          <w:szCs w:val="18"/>
        </w:rPr>
        <w:t>«Tarifa de costos indirectos» significa la tarifa plana que ONU Mujeres reembolsará a la organización asociada por sus Costos indirectos, según lo establecido en el Documento del Proyecto del/de la organización asociada y que no excederá una tarifa del 8 % o la tarifa establecida en las Condiciones específicas del acuerdo con el socio que financia el proyecto, si esa es menor. La tarifa plana se calcula sobre los Costos directos que reúnen las condiciones.</w:t>
      </w:r>
    </w:p>
    <w:p w14:paraId="6A3F961D" w14:textId="6B7F0261" w:rsidR="00C22EF1" w:rsidRPr="00BA049E"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Las partidas presupuestarias son categorías generales destinadas a ayudar a analizar dónde se gastará el dinero. Si un gasto previsto no parece encajar en ninguna de las categorías de partidas estándar, indíquelo en el apartado de otros costos e indique a qué se va a destinar el dinero. </w:t>
      </w:r>
    </w:p>
    <w:p w14:paraId="246ECC70" w14:textId="70F6A8EE" w:rsidR="00C22EF1" w:rsidRPr="00BA049E"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Las cifras que se incluyen en la hoja de presupuesto deben coincidir con las del encabezado y el texto de la propuesta. </w:t>
      </w:r>
    </w:p>
    <w:p w14:paraId="2281847D" w14:textId="7BF1E663" w:rsidR="003D34D4" w:rsidRPr="00BA049E" w:rsidRDefault="00DE4021" w:rsidP="00EA1C20">
      <w:pPr>
        <w:pStyle w:val="pf0"/>
        <w:numPr>
          <w:ilvl w:val="0"/>
          <w:numId w:val="3"/>
        </w:numPr>
        <w:tabs>
          <w:tab w:val="left" w:pos="360"/>
        </w:tabs>
        <w:spacing w:before="0" w:beforeAutospacing="0" w:after="0" w:afterAutospacing="0"/>
        <w:jc w:val="both"/>
        <w:rPr>
          <w:rFonts w:asciiTheme="majorHAnsi" w:hAnsiTheme="majorHAnsi" w:cstheme="majorHAnsi"/>
          <w:sz w:val="18"/>
          <w:szCs w:val="18"/>
        </w:rPr>
      </w:pPr>
      <w:r w:rsidRPr="00BA049E">
        <w:rPr>
          <w:rStyle w:val="cf01"/>
          <w:rFonts w:asciiTheme="majorHAnsi" w:hAnsiTheme="majorHAnsi" w:cstheme="majorHAnsi"/>
        </w:rPr>
        <w:t>En función de los resultados que se obtengan, podrían seguirse los siguientes umbrales sugeridos para los costos:</w:t>
      </w:r>
    </w:p>
    <w:p w14:paraId="5DC4868D" w14:textId="41BBB7C2" w:rsidR="003D34D4" w:rsidRPr="00BA049E" w:rsidRDefault="00EA0627" w:rsidP="00916BE8">
      <w:pPr>
        <w:pStyle w:val="pf1"/>
        <w:numPr>
          <w:ilvl w:val="0"/>
          <w:numId w:val="20"/>
        </w:numPr>
        <w:spacing w:before="0" w:beforeAutospacing="0" w:after="0" w:afterAutospacing="0"/>
        <w:jc w:val="both"/>
        <w:rPr>
          <w:rFonts w:asciiTheme="majorHAnsi" w:hAnsiTheme="majorHAnsi" w:cstheme="majorHAnsi"/>
          <w:sz w:val="18"/>
          <w:szCs w:val="18"/>
        </w:rPr>
      </w:pPr>
      <w:r w:rsidRPr="00BA049E">
        <w:rPr>
          <w:rStyle w:val="cf01"/>
          <w:rFonts w:asciiTheme="majorHAnsi" w:hAnsiTheme="majorHAnsi" w:cstheme="majorHAnsi"/>
        </w:rPr>
        <w:t>máximo para los costos relacionados con el personal en una propuesta: 20 % de los costos de programación;</w:t>
      </w:r>
    </w:p>
    <w:p w14:paraId="576AB294" w14:textId="1672FC1B" w:rsidR="003D34D4" w:rsidRPr="00BA049E" w:rsidRDefault="00EA0627" w:rsidP="00916BE8">
      <w:pPr>
        <w:pStyle w:val="pf1"/>
        <w:numPr>
          <w:ilvl w:val="0"/>
          <w:numId w:val="20"/>
        </w:numPr>
        <w:spacing w:before="0" w:beforeAutospacing="0" w:after="0" w:afterAutospacing="0"/>
        <w:jc w:val="both"/>
        <w:rPr>
          <w:rFonts w:asciiTheme="majorHAnsi" w:hAnsiTheme="majorHAnsi" w:cstheme="majorHAnsi"/>
          <w:sz w:val="18"/>
          <w:szCs w:val="18"/>
        </w:rPr>
      </w:pPr>
      <w:r w:rsidRPr="00BA049E">
        <w:rPr>
          <w:rStyle w:val="cf01"/>
          <w:rFonts w:asciiTheme="majorHAnsi" w:hAnsiTheme="majorHAnsi" w:cstheme="majorHAnsi"/>
        </w:rPr>
        <w:t>entre el 3 % y el 5 % para las auditorías (que serán retenidas por ONU Mujeres para las auditorías de la Parte Responsable) (puede cambiar según el costo anual de la auditoría);</w:t>
      </w:r>
    </w:p>
    <w:p w14:paraId="3351AC10" w14:textId="2E6FD6E9" w:rsidR="003D34D4" w:rsidRPr="00BA049E" w:rsidRDefault="003D34D4" w:rsidP="00916BE8">
      <w:pPr>
        <w:pStyle w:val="pf1"/>
        <w:numPr>
          <w:ilvl w:val="0"/>
          <w:numId w:val="20"/>
        </w:numPr>
        <w:spacing w:before="0" w:beforeAutospacing="0" w:after="0" w:afterAutospacing="0"/>
        <w:jc w:val="both"/>
        <w:rPr>
          <w:rFonts w:asciiTheme="majorHAnsi" w:hAnsiTheme="majorHAnsi" w:cstheme="majorHAnsi"/>
          <w:sz w:val="18"/>
          <w:szCs w:val="18"/>
        </w:rPr>
      </w:pPr>
      <w:r w:rsidRPr="00BA049E">
        <w:rPr>
          <w:rStyle w:val="cf01"/>
          <w:rFonts w:asciiTheme="majorHAnsi" w:hAnsiTheme="majorHAnsi" w:cstheme="majorHAnsi"/>
        </w:rPr>
        <w:t>3 % para la supervisión y la evaluación; y</w:t>
      </w:r>
    </w:p>
    <w:p w14:paraId="1A62D2AB" w14:textId="214D1FE3" w:rsidR="003D34D4" w:rsidRPr="00BA049E" w:rsidRDefault="00EA0627" w:rsidP="00916BE8">
      <w:pPr>
        <w:pStyle w:val="pf1"/>
        <w:numPr>
          <w:ilvl w:val="0"/>
          <w:numId w:val="20"/>
        </w:numPr>
        <w:spacing w:before="0" w:beforeAutospacing="0" w:after="0" w:afterAutospacing="0"/>
        <w:jc w:val="both"/>
        <w:rPr>
          <w:rFonts w:asciiTheme="majorHAnsi" w:hAnsiTheme="majorHAnsi" w:cstheme="majorHAnsi"/>
          <w:sz w:val="18"/>
          <w:szCs w:val="18"/>
        </w:rPr>
      </w:pPr>
      <w:r w:rsidRPr="00BA049E">
        <w:rPr>
          <w:rStyle w:val="cf01"/>
          <w:rFonts w:asciiTheme="majorHAnsi" w:hAnsiTheme="majorHAnsi" w:cstheme="majorHAnsi"/>
        </w:rPr>
        <w:t>hasta el 8 % (o según el acuerdo con el donante correspondiente): costos indirectos incluidos (servicios públicos, alquiler, etc.).</w:t>
      </w:r>
    </w:p>
    <w:p w14:paraId="72851E6E" w14:textId="77777777" w:rsidR="003D34D4" w:rsidRPr="00BA049E" w:rsidRDefault="003D34D4" w:rsidP="0038204D">
      <w:pPr>
        <w:widowControl w:val="0"/>
        <w:tabs>
          <w:tab w:val="left" w:pos="220"/>
          <w:tab w:val="left" w:pos="720"/>
        </w:tabs>
        <w:autoSpaceDE w:val="0"/>
        <w:autoSpaceDN w:val="0"/>
        <w:adjustRightInd w:val="0"/>
        <w:spacing w:after="0" w:line="240" w:lineRule="auto"/>
        <w:jc w:val="both"/>
        <w:rPr>
          <w:rFonts w:asciiTheme="majorHAnsi" w:eastAsia="Calibri" w:hAnsiTheme="majorHAnsi" w:cstheme="majorHAnsi"/>
          <w:sz w:val="18"/>
          <w:szCs w:val="18"/>
          <w:lang w:val="es-EC"/>
        </w:rPr>
      </w:pPr>
    </w:p>
    <w:tbl>
      <w:tblPr>
        <w:tblW w:w="8775" w:type="dxa"/>
        <w:tblInd w:w="-24" w:type="dxa"/>
        <w:tblBorders>
          <w:left w:val="nil"/>
          <w:right w:val="nil"/>
        </w:tblBorders>
        <w:tblLook w:val="0000" w:firstRow="0" w:lastRow="0" w:firstColumn="0" w:lastColumn="0" w:noHBand="0" w:noVBand="0"/>
      </w:tblPr>
      <w:tblGrid>
        <w:gridCol w:w="2746"/>
        <w:gridCol w:w="1060"/>
        <w:gridCol w:w="1445"/>
        <w:gridCol w:w="978"/>
        <w:gridCol w:w="1492"/>
        <w:gridCol w:w="1054"/>
      </w:tblGrid>
      <w:tr w:rsidR="003759DF" w:rsidRPr="00BA049E"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BA049E" w:rsidRDefault="00C40E02" w:rsidP="0038204D">
            <w:pPr>
              <w:widowControl w:val="0"/>
              <w:autoSpaceDE w:val="0"/>
              <w:autoSpaceDN w:val="0"/>
              <w:adjustRightInd w:val="0"/>
              <w:spacing w:after="0" w:line="240" w:lineRule="auto"/>
              <w:jc w:val="both"/>
              <w:rPr>
                <w:rFonts w:asciiTheme="majorHAnsi" w:eastAsia="Calibri" w:hAnsiTheme="majorHAnsi" w:cstheme="majorHAnsi"/>
                <w:b/>
                <w:bCs/>
                <w:sz w:val="18"/>
                <w:szCs w:val="18"/>
              </w:rPr>
            </w:pPr>
            <w:r w:rsidRPr="00BA049E">
              <w:rPr>
                <w:rFonts w:asciiTheme="majorHAnsi" w:hAnsiTheme="majorHAnsi" w:cstheme="majorHAnsi"/>
                <w:b/>
                <w:sz w:val="18"/>
                <w:szCs w:val="18"/>
              </w:rPr>
              <w:lastRenderedPageBreak/>
              <w:t xml:space="preserve">Resultado 1 (p. ej., producto) </w:t>
            </w:r>
            <w:r w:rsidRPr="00BA049E">
              <w:rPr>
                <w:rFonts w:asciiTheme="majorHAnsi" w:hAnsiTheme="majorHAnsi" w:cstheme="majorHAnsi"/>
                <w:sz w:val="18"/>
                <w:szCs w:val="18"/>
              </w:rPr>
              <w:t>Repita esta tabla para cada resultado</w:t>
            </w:r>
            <w:r w:rsidRPr="00BA049E">
              <w:rPr>
                <w:rStyle w:val="Refdenotaalpie"/>
                <w:rFonts w:asciiTheme="majorHAnsi" w:eastAsia="Calibri" w:hAnsiTheme="majorHAnsi" w:cstheme="majorHAnsi"/>
                <w:sz w:val="18"/>
                <w:szCs w:val="18"/>
                <w:lang w:val="en-CA"/>
              </w:rPr>
              <w:footnoteReference w:id="2"/>
            </w:r>
            <w:r w:rsidRPr="00BA049E">
              <w:rPr>
                <w:rFonts w:asciiTheme="majorHAnsi" w:hAnsiTheme="majorHAnsi" w:cstheme="majorHAnsi"/>
                <w:sz w:val="18"/>
                <w:szCs w:val="18"/>
              </w:rPr>
              <w:t>.</w:t>
            </w:r>
          </w:p>
        </w:tc>
      </w:tr>
      <w:tr w:rsidR="003759DF" w:rsidRPr="00BA049E"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BA049E" w:rsidRDefault="00E14FCA" w:rsidP="0038204D">
            <w:pPr>
              <w:widowControl w:val="0"/>
              <w:autoSpaceDE w:val="0"/>
              <w:autoSpaceDN w:val="0"/>
              <w:adjustRightInd w:val="0"/>
              <w:spacing w:after="0" w:line="240" w:lineRule="auto"/>
              <w:rPr>
                <w:rFonts w:asciiTheme="majorHAnsi" w:eastAsia="Calibri" w:hAnsiTheme="majorHAnsi" w:cstheme="majorHAnsi"/>
                <w:sz w:val="18"/>
                <w:szCs w:val="18"/>
              </w:rPr>
            </w:pPr>
            <w:r w:rsidRPr="00BA049E">
              <w:rPr>
                <w:rFonts w:asciiTheme="majorHAnsi" w:hAnsiTheme="majorHAnsi" w:cstheme="majorHAnsi"/>
                <w:b/>
                <w:sz w:val="18"/>
                <w:szCs w:val="18"/>
              </w:rPr>
              <w:t xml:space="preserve">Categoría de gasto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BA049E" w:rsidRDefault="00E14FCA" w:rsidP="0038204D">
            <w:pPr>
              <w:widowControl w:val="0"/>
              <w:autoSpaceDE w:val="0"/>
              <w:autoSpaceDN w:val="0"/>
              <w:adjustRightInd w:val="0"/>
              <w:spacing w:after="0" w:line="240" w:lineRule="auto"/>
              <w:rPr>
                <w:rFonts w:asciiTheme="majorHAnsi" w:eastAsia="Calibri" w:hAnsiTheme="majorHAnsi" w:cstheme="majorHAnsi"/>
                <w:sz w:val="18"/>
                <w:szCs w:val="18"/>
              </w:rPr>
            </w:pPr>
            <w:r w:rsidRPr="00BA049E">
              <w:rPr>
                <w:rFonts w:asciiTheme="majorHAnsi" w:hAnsiTheme="majorHAnsi" w:cstheme="majorHAnsi"/>
                <w:b/>
                <w:sz w:val="18"/>
                <w:szCs w:val="18"/>
              </w:rPr>
              <w:t xml:space="preserve">Año 1 [moneda local]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BA049E" w:rsidRDefault="00E14FCA" w:rsidP="0038204D">
            <w:pPr>
              <w:widowControl w:val="0"/>
              <w:autoSpaceDE w:val="0"/>
              <w:autoSpaceDN w:val="0"/>
              <w:adjustRightInd w:val="0"/>
              <w:spacing w:after="0" w:line="240" w:lineRule="auto"/>
              <w:rPr>
                <w:rFonts w:asciiTheme="majorHAnsi" w:eastAsia="Calibri" w:hAnsiTheme="majorHAnsi" w:cstheme="majorHAnsi"/>
                <w:b/>
                <w:bCs/>
                <w:sz w:val="18"/>
                <w:szCs w:val="18"/>
              </w:rPr>
            </w:pPr>
            <w:r w:rsidRPr="00BA049E">
              <w:rPr>
                <w:rFonts w:asciiTheme="majorHAnsi" w:hAnsiTheme="majorHAnsi" w:cstheme="majorHAnsi"/>
                <w:b/>
                <w:sz w:val="18"/>
                <w:szCs w:val="18"/>
              </w:rPr>
              <w:t>Año 2 (moneda local), si procede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BA049E" w:rsidRDefault="00E14FCA" w:rsidP="0038204D">
            <w:pPr>
              <w:widowControl w:val="0"/>
              <w:autoSpaceDE w:val="0"/>
              <w:autoSpaceDN w:val="0"/>
              <w:adjustRightInd w:val="0"/>
              <w:spacing w:after="0" w:line="240" w:lineRule="auto"/>
              <w:rPr>
                <w:rFonts w:asciiTheme="majorHAnsi" w:eastAsia="Calibri" w:hAnsiTheme="majorHAnsi" w:cstheme="majorHAnsi"/>
                <w:sz w:val="18"/>
                <w:szCs w:val="18"/>
              </w:rPr>
            </w:pPr>
            <w:r w:rsidRPr="00BA049E">
              <w:rPr>
                <w:rFonts w:asciiTheme="majorHAnsi" w:hAnsiTheme="majorHAnsi" w:cstheme="majorHAnsi"/>
                <w:b/>
                <w:sz w:val="18"/>
                <w:szCs w:val="18"/>
              </w:rPr>
              <w:t>Total [moneda local]</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BA049E" w:rsidRDefault="00E14FCA" w:rsidP="0038204D">
            <w:pPr>
              <w:widowControl w:val="0"/>
              <w:autoSpaceDE w:val="0"/>
              <w:autoSpaceDN w:val="0"/>
              <w:adjustRightInd w:val="0"/>
              <w:spacing w:after="0" w:line="240" w:lineRule="auto"/>
              <w:rPr>
                <w:rFonts w:asciiTheme="majorHAnsi" w:eastAsia="Calibri" w:hAnsiTheme="majorHAnsi" w:cstheme="majorHAnsi"/>
                <w:sz w:val="18"/>
                <w:szCs w:val="18"/>
              </w:rPr>
            </w:pPr>
            <w:r w:rsidRPr="00BA049E">
              <w:rPr>
                <w:rFonts w:asciiTheme="majorHAnsi" w:hAnsiTheme="majorHAnsi" w:cstheme="majorHAnsi"/>
                <w:b/>
                <w:sz w:val="18"/>
                <w:szCs w:val="18"/>
              </w:rPr>
              <w:t xml:space="preserve">Total (dólares estadounidenses)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BA049E" w:rsidRDefault="00E14FCA" w:rsidP="0038204D">
            <w:pPr>
              <w:widowControl w:val="0"/>
              <w:autoSpaceDE w:val="0"/>
              <w:autoSpaceDN w:val="0"/>
              <w:adjustRightInd w:val="0"/>
              <w:spacing w:after="0" w:line="240" w:lineRule="auto"/>
              <w:rPr>
                <w:rFonts w:asciiTheme="majorHAnsi" w:eastAsia="Calibri" w:hAnsiTheme="majorHAnsi" w:cstheme="majorHAnsi"/>
                <w:sz w:val="18"/>
                <w:szCs w:val="18"/>
              </w:rPr>
            </w:pPr>
            <w:r w:rsidRPr="00BA049E">
              <w:rPr>
                <w:rFonts w:asciiTheme="majorHAnsi" w:hAnsiTheme="majorHAnsi" w:cstheme="majorHAnsi"/>
                <w:b/>
                <w:sz w:val="18"/>
                <w:szCs w:val="18"/>
              </w:rPr>
              <w:t xml:space="preserve">Porcentaje total </w:t>
            </w:r>
          </w:p>
        </w:tc>
      </w:tr>
      <w:tr w:rsidR="003759DF" w:rsidRPr="00BA049E"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1. Personal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r>
      <w:tr w:rsidR="003759DF" w:rsidRPr="00BA049E"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2. Equipos/materiales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r>
      <w:tr w:rsidR="003759DF" w:rsidRPr="00BA049E"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BA049E" w:rsidRDefault="00E14FCA" w:rsidP="005F5353">
            <w:pPr>
              <w:widowControl w:val="0"/>
              <w:autoSpaceDE w:val="0"/>
              <w:autoSpaceDN w:val="0"/>
              <w:adjustRightInd w:val="0"/>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t xml:space="preserve">3. Capacitaciones/seminarios/talleres en viajes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tc>
      </w:tr>
      <w:tr w:rsidR="003759DF" w:rsidRPr="00BA049E"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4. Contratos de consultorías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BA049E" w:rsidRDefault="00E14FCA" w:rsidP="0038204D">
            <w:pPr>
              <w:widowControl w:val="0"/>
              <w:autoSpaceDE w:val="0"/>
              <w:autoSpaceDN w:val="0"/>
              <w:adjustRightInd w:val="0"/>
              <w:spacing w:after="0" w:line="240" w:lineRule="auto"/>
              <w:jc w:val="both"/>
              <w:rPr>
                <w:rFonts w:asciiTheme="majorHAnsi" w:hAnsiTheme="majorHAnsi" w:cstheme="maj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noProof/>
                <w:sz w:val="18"/>
                <w:szCs w:val="18"/>
                <w:lang w:val="es-EC" w:eastAsia="es-EC"/>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BA049E">
              <w:rPr>
                <w:rFonts w:asciiTheme="majorHAnsi" w:hAnsiTheme="majorHAnsi" w:cstheme="majorHAnsi"/>
                <w:sz w:val="18"/>
                <w:szCs w:val="18"/>
              </w:rPr>
              <w:t xml:space="preserve"> </w:t>
            </w:r>
            <w:r w:rsidRPr="00BA049E">
              <w:rPr>
                <w:rFonts w:asciiTheme="majorHAnsi" w:hAnsiTheme="majorHAnsi" w:cstheme="majorHAnsi"/>
                <w:noProof/>
                <w:sz w:val="18"/>
                <w:szCs w:val="18"/>
                <w:lang w:val="es-EC" w:eastAsia="es-EC"/>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BA049E">
              <w:rPr>
                <w:rFonts w:asciiTheme="majorHAnsi" w:hAnsiTheme="majorHAnsi" w:cstheme="majorHAnsi"/>
                <w:sz w:val="18"/>
                <w:szCs w:val="18"/>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r>
      <w:tr w:rsidR="003759DF" w:rsidRPr="00BA049E"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5. Otros costos </w:t>
            </w:r>
            <w:r w:rsidRPr="00BA049E">
              <w:rPr>
                <w:rFonts w:asciiTheme="majorHAnsi" w:eastAsia="Calibri" w:hAnsiTheme="majorHAnsi" w:cstheme="majorHAnsi"/>
                <w:position w:val="10"/>
                <w:sz w:val="18"/>
                <w:szCs w:val="18"/>
                <w:vertAlign w:val="superscript"/>
                <w:lang w:val="en-CA"/>
              </w:rPr>
              <w:footnoteReference w:id="3"/>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r>
      <w:tr w:rsidR="003759DF" w:rsidRPr="00BA049E"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6. Imprevistos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r>
      <w:tr w:rsidR="003759DF" w:rsidRPr="00BA049E"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7. Otros elementos de respaldo solicitados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BA049E" w:rsidRDefault="00E14FCA" w:rsidP="0038204D">
            <w:pPr>
              <w:widowControl w:val="0"/>
              <w:autoSpaceDE w:val="0"/>
              <w:autoSpaceDN w:val="0"/>
              <w:adjustRightInd w:val="0"/>
              <w:spacing w:after="0" w:line="240" w:lineRule="auto"/>
              <w:jc w:val="both"/>
              <w:rPr>
                <w:rFonts w:asciiTheme="majorHAnsi" w:hAnsiTheme="majorHAnsi" w:cstheme="maj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noProof/>
                <w:sz w:val="18"/>
                <w:szCs w:val="18"/>
                <w:lang w:val="es-EC" w:eastAsia="es-EC"/>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BA049E">
              <w:rPr>
                <w:rFonts w:asciiTheme="majorHAnsi" w:hAnsiTheme="majorHAnsi" w:cstheme="majorHAnsi"/>
                <w:sz w:val="18"/>
                <w:szCs w:val="18"/>
              </w:rPr>
              <w:t xml:space="preserve"> </w:t>
            </w:r>
            <w:r w:rsidRPr="00BA049E">
              <w:rPr>
                <w:rFonts w:asciiTheme="majorHAnsi" w:hAnsiTheme="majorHAnsi" w:cstheme="majorHAnsi"/>
                <w:noProof/>
                <w:sz w:val="18"/>
                <w:szCs w:val="18"/>
                <w:lang w:val="es-EC" w:eastAsia="es-EC"/>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BA049E">
              <w:rPr>
                <w:rFonts w:asciiTheme="majorHAnsi" w:hAnsiTheme="majorHAnsi" w:cstheme="majorHAnsi"/>
                <w:sz w:val="18"/>
                <w:szCs w:val="18"/>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r>
      <w:tr w:rsidR="003759DF" w:rsidRPr="00BA049E"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8. Costos indirectos (que no superen el 8 % o el porcentaje correspondiente del donante)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s-EC"/>
              </w:rPr>
            </w:pPr>
          </w:p>
        </w:tc>
      </w:tr>
      <w:tr w:rsidR="003759DF" w:rsidRPr="00BA049E"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rPr>
            </w:pPr>
            <w:r w:rsidRPr="00BA049E">
              <w:rPr>
                <w:rFonts w:asciiTheme="majorHAnsi" w:hAnsiTheme="majorHAnsi" w:cstheme="majorHAnsi"/>
                <w:b/>
                <w:sz w:val="18"/>
                <w:szCs w:val="18"/>
              </w:rPr>
              <w:t xml:space="preserve">Costo total del resultado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BA049E" w:rsidRDefault="00E14FCA" w:rsidP="0038204D">
            <w:pPr>
              <w:widowControl w:val="0"/>
              <w:autoSpaceDE w:val="0"/>
              <w:autoSpaceDN w:val="0"/>
              <w:adjustRightInd w:val="0"/>
              <w:spacing w:after="0" w:line="240" w:lineRule="auto"/>
              <w:jc w:val="both"/>
              <w:rPr>
                <w:rFonts w:asciiTheme="majorHAnsi" w:eastAsia="Calibri" w:hAnsiTheme="majorHAnsi" w:cstheme="majorHAnsi"/>
                <w:sz w:val="18"/>
                <w:szCs w:val="18"/>
                <w:lang w:val="en-CA"/>
              </w:rPr>
            </w:pPr>
          </w:p>
        </w:tc>
      </w:tr>
    </w:tbl>
    <w:p w14:paraId="24D65034" w14:textId="4CCF9B54" w:rsidR="001B462F" w:rsidRPr="00BA049E" w:rsidRDefault="001B462F" w:rsidP="0038204D">
      <w:pPr>
        <w:spacing w:after="0" w:line="240" w:lineRule="auto"/>
        <w:rPr>
          <w:rFonts w:asciiTheme="majorHAnsi" w:eastAsia="Arial" w:hAnsiTheme="majorHAnsi" w:cstheme="majorHAnsi"/>
          <w:sz w:val="18"/>
          <w:szCs w:val="18"/>
        </w:rPr>
      </w:pPr>
    </w:p>
    <w:p w14:paraId="5386C772" w14:textId="77777777" w:rsidR="001B462F" w:rsidRPr="00BA049E" w:rsidRDefault="001B462F" w:rsidP="0038204D">
      <w:pPr>
        <w:spacing w:after="0" w:line="240" w:lineRule="auto"/>
        <w:rPr>
          <w:rFonts w:asciiTheme="majorHAnsi" w:eastAsia="Arial" w:hAnsiTheme="majorHAnsi" w:cstheme="majorHAnsi"/>
          <w:sz w:val="18"/>
          <w:szCs w:val="18"/>
        </w:rPr>
      </w:pPr>
    </w:p>
    <w:p w14:paraId="7E2A6E09" w14:textId="2D9344CA" w:rsidR="00212550" w:rsidRPr="00BA049E" w:rsidRDefault="00212550" w:rsidP="008E5ACB">
      <w:pPr>
        <w:spacing w:after="0" w:line="240" w:lineRule="auto"/>
        <w:jc w:val="both"/>
        <w:rPr>
          <w:rFonts w:asciiTheme="majorHAnsi" w:eastAsia="Arial" w:hAnsiTheme="majorHAnsi" w:cstheme="majorHAnsi"/>
          <w:sz w:val="18"/>
          <w:szCs w:val="18"/>
        </w:rPr>
      </w:pPr>
      <w:r w:rsidRPr="00BA049E">
        <w:rPr>
          <w:rFonts w:asciiTheme="majorHAnsi" w:hAnsiTheme="majorHAnsi" w:cstheme="majorHAnsi"/>
          <w:sz w:val="18"/>
          <w:szCs w:val="18"/>
        </w:rPr>
        <w:t>Yo, (nombre) ___________ certifico que soy (cargo) ______________ de (nombre de la organización) ______________; y que al firmar esta propuesta en nombre y representación de (nombre de la organización) _________________, certifico que toda la información incluida aquí es correcta y veraz y que la firma de esta propuesta se engloba en el ámbito de mis competencias.</w:t>
      </w:r>
    </w:p>
    <w:p w14:paraId="4476F1C2" w14:textId="77777777" w:rsidR="004C2A5B" w:rsidRPr="00BA049E" w:rsidRDefault="004C2A5B" w:rsidP="008E5ACB">
      <w:pPr>
        <w:spacing w:after="0" w:line="240" w:lineRule="auto"/>
        <w:jc w:val="both"/>
        <w:rPr>
          <w:rFonts w:asciiTheme="majorHAnsi" w:eastAsia="Arial" w:hAnsiTheme="majorHAnsi" w:cstheme="majorHAnsi"/>
          <w:sz w:val="18"/>
          <w:szCs w:val="18"/>
        </w:rPr>
      </w:pPr>
    </w:p>
    <w:p w14:paraId="3CCC492E" w14:textId="6F0AE604" w:rsidR="00212550" w:rsidRPr="00BA049E" w:rsidRDefault="00212550" w:rsidP="008E5ACB">
      <w:pPr>
        <w:spacing w:after="0" w:line="240" w:lineRule="auto"/>
        <w:jc w:val="both"/>
        <w:rPr>
          <w:rFonts w:asciiTheme="majorHAnsi" w:eastAsia="Arial" w:hAnsiTheme="majorHAnsi" w:cstheme="majorHAnsi"/>
          <w:sz w:val="18"/>
          <w:szCs w:val="18"/>
        </w:rPr>
      </w:pPr>
      <w:r w:rsidRPr="00BA049E">
        <w:rPr>
          <w:rFonts w:asciiTheme="majorHAnsi" w:hAnsiTheme="majorHAnsi" w:cstheme="majorHAnsi"/>
          <w:sz w:val="18"/>
          <w:szCs w:val="18"/>
        </w:rPr>
        <w:t>Al firmar esta propuesta, me comprometo a cumplir con esta propuesta para llevar a cabo la gama de servicios especificados en el paquete del CFP y a respetar los términos y condiciones establecidos en el modelo de Acuerdo de Asociación de ONU Mujeres.</w:t>
      </w:r>
    </w:p>
    <w:p w14:paraId="67227C9E" w14:textId="31139E67" w:rsidR="00A9085D" w:rsidRPr="00BA049E" w:rsidRDefault="00A9085D" w:rsidP="0038204D">
      <w:pPr>
        <w:spacing w:after="0" w:line="240" w:lineRule="auto"/>
        <w:rPr>
          <w:rFonts w:asciiTheme="majorHAnsi" w:eastAsia="Arial" w:hAnsiTheme="majorHAnsi" w:cstheme="majorHAnsi"/>
          <w:sz w:val="18"/>
          <w:szCs w:val="18"/>
        </w:rPr>
      </w:pPr>
    </w:p>
    <w:p w14:paraId="58B0A990" w14:textId="77777777" w:rsidR="00A9085D" w:rsidRPr="00BA049E" w:rsidRDefault="00A9085D" w:rsidP="0038204D">
      <w:pPr>
        <w:spacing w:after="0" w:line="240" w:lineRule="auto"/>
        <w:rPr>
          <w:rFonts w:asciiTheme="majorHAnsi" w:eastAsia="Arial" w:hAnsiTheme="majorHAnsi" w:cstheme="majorHAnsi"/>
          <w:sz w:val="18"/>
          <w:szCs w:val="18"/>
        </w:rPr>
      </w:pPr>
    </w:p>
    <w:p w14:paraId="04203192" w14:textId="7EDA53F3" w:rsidR="00212550" w:rsidRPr="00BA049E" w:rsidRDefault="00212550" w:rsidP="0038204D">
      <w:pPr>
        <w:spacing w:after="0" w:line="240" w:lineRule="auto"/>
        <w:rPr>
          <w:rFonts w:asciiTheme="majorHAnsi" w:eastAsia="Arial" w:hAnsiTheme="majorHAnsi" w:cstheme="majorHAnsi"/>
          <w:sz w:val="18"/>
          <w:szCs w:val="18"/>
        </w:rPr>
      </w:pPr>
      <w:r w:rsidRPr="00BA049E">
        <w:rPr>
          <w:rFonts w:asciiTheme="majorHAnsi" w:hAnsiTheme="majorHAnsi" w:cstheme="majorHAnsi"/>
          <w:sz w:val="18"/>
          <w:szCs w:val="18"/>
        </w:rPr>
        <w:t>_____________________________________</w:t>
      </w:r>
      <w:r w:rsidRPr="00BA049E">
        <w:rPr>
          <w:rFonts w:asciiTheme="majorHAnsi" w:hAnsiTheme="majorHAnsi" w:cstheme="majorHAnsi"/>
          <w:sz w:val="18"/>
          <w:szCs w:val="18"/>
        </w:rPr>
        <w:tab/>
      </w:r>
      <w:r w:rsidRPr="00BA049E">
        <w:rPr>
          <w:rFonts w:asciiTheme="majorHAnsi" w:hAnsiTheme="majorHAnsi" w:cstheme="majorHAnsi"/>
          <w:sz w:val="18"/>
          <w:szCs w:val="18"/>
        </w:rPr>
        <w:tab/>
      </w:r>
      <w:r w:rsidRPr="00BA049E">
        <w:rPr>
          <w:rFonts w:asciiTheme="majorHAnsi" w:hAnsiTheme="majorHAnsi" w:cstheme="majorHAnsi"/>
          <w:sz w:val="18"/>
          <w:szCs w:val="18"/>
        </w:rPr>
        <w:tab/>
      </w:r>
      <w:r w:rsidRPr="00BA049E">
        <w:rPr>
          <w:rFonts w:asciiTheme="majorHAnsi" w:hAnsiTheme="majorHAnsi" w:cstheme="majorHAnsi"/>
          <w:sz w:val="18"/>
          <w:szCs w:val="18"/>
        </w:rPr>
        <w:tab/>
        <w:t>(Sello)</w:t>
      </w:r>
    </w:p>
    <w:p w14:paraId="621A68EE" w14:textId="77777777" w:rsidR="00212550" w:rsidRPr="00BA049E" w:rsidRDefault="00212550" w:rsidP="0038204D">
      <w:pPr>
        <w:spacing w:after="0" w:line="240" w:lineRule="auto"/>
        <w:rPr>
          <w:rFonts w:asciiTheme="majorHAnsi" w:eastAsia="Arial" w:hAnsiTheme="majorHAnsi" w:cstheme="majorHAnsi"/>
          <w:sz w:val="18"/>
          <w:szCs w:val="18"/>
        </w:rPr>
      </w:pPr>
      <w:r w:rsidRPr="00BA049E">
        <w:rPr>
          <w:rFonts w:asciiTheme="majorHAnsi" w:hAnsiTheme="majorHAnsi" w:cstheme="majorHAnsi"/>
          <w:sz w:val="18"/>
          <w:szCs w:val="18"/>
        </w:rPr>
        <w:t>(Firma)</w:t>
      </w:r>
    </w:p>
    <w:p w14:paraId="2A3869D3" w14:textId="324BA92B" w:rsidR="00212550" w:rsidRPr="00BA049E" w:rsidRDefault="00212550" w:rsidP="0038204D">
      <w:pPr>
        <w:spacing w:after="0" w:line="240" w:lineRule="auto"/>
        <w:rPr>
          <w:rFonts w:asciiTheme="majorHAnsi" w:eastAsia="Times New Roman" w:hAnsiTheme="majorHAnsi" w:cstheme="majorHAnsi"/>
          <w:sz w:val="18"/>
          <w:szCs w:val="18"/>
        </w:rPr>
      </w:pPr>
    </w:p>
    <w:p w14:paraId="1BA5AA78" w14:textId="3D897AE3" w:rsidR="00C40E02" w:rsidRPr="00BA049E" w:rsidRDefault="00C40E02" w:rsidP="0038204D">
      <w:pPr>
        <w:spacing w:after="0" w:line="240" w:lineRule="auto"/>
        <w:rPr>
          <w:rFonts w:asciiTheme="majorHAnsi" w:eastAsia="Times New Roman" w:hAnsiTheme="majorHAnsi" w:cstheme="majorHAnsi"/>
          <w:sz w:val="18"/>
          <w:szCs w:val="18"/>
        </w:rPr>
      </w:pPr>
    </w:p>
    <w:p w14:paraId="5E3C2045" w14:textId="77777777" w:rsidR="00C40E02" w:rsidRPr="00BA049E" w:rsidRDefault="00C40E02" w:rsidP="0038204D">
      <w:pPr>
        <w:spacing w:after="0" w:line="240" w:lineRule="auto"/>
        <w:rPr>
          <w:rFonts w:asciiTheme="majorHAnsi" w:eastAsia="Times New Roman" w:hAnsiTheme="majorHAnsi" w:cstheme="majorHAnsi"/>
          <w:sz w:val="18"/>
          <w:szCs w:val="18"/>
        </w:rPr>
      </w:pPr>
    </w:p>
    <w:p w14:paraId="514084B0" w14:textId="77777777" w:rsidR="00212550" w:rsidRPr="00BA049E" w:rsidRDefault="00212550" w:rsidP="0038204D">
      <w:pPr>
        <w:spacing w:after="0" w:line="240" w:lineRule="auto"/>
        <w:rPr>
          <w:rFonts w:asciiTheme="majorHAnsi" w:eastAsia="Arial" w:hAnsiTheme="majorHAnsi" w:cstheme="majorHAnsi"/>
          <w:sz w:val="18"/>
          <w:szCs w:val="18"/>
        </w:rPr>
      </w:pPr>
      <w:r w:rsidRPr="00BA049E">
        <w:rPr>
          <w:rFonts w:asciiTheme="majorHAnsi" w:hAnsiTheme="majorHAnsi" w:cstheme="majorHAnsi"/>
          <w:sz w:val="18"/>
          <w:szCs w:val="18"/>
        </w:rPr>
        <w:t>(Nombre en letra de imprenta y cargo)</w:t>
      </w:r>
    </w:p>
    <w:p w14:paraId="37CD50FF" w14:textId="77777777" w:rsidR="00212550" w:rsidRPr="00BA049E" w:rsidRDefault="00212550" w:rsidP="0038204D">
      <w:pPr>
        <w:spacing w:after="0" w:line="240" w:lineRule="auto"/>
        <w:rPr>
          <w:rFonts w:asciiTheme="majorHAnsi" w:eastAsia="Arial" w:hAnsiTheme="majorHAnsi" w:cstheme="majorHAnsi"/>
          <w:sz w:val="18"/>
          <w:szCs w:val="18"/>
        </w:rPr>
      </w:pPr>
      <w:r w:rsidRPr="00BA049E">
        <w:rPr>
          <w:rFonts w:asciiTheme="majorHAnsi" w:hAnsiTheme="majorHAnsi" w:cstheme="majorHAnsi"/>
          <w:sz w:val="18"/>
          <w:szCs w:val="18"/>
        </w:rPr>
        <w:t>(Fecha)</w:t>
      </w:r>
    </w:p>
    <w:sectPr w:rsidR="00212550" w:rsidRPr="00BA049E" w:rsidSect="0038204D">
      <w:headerReference w:type="default" r:id="rId13"/>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5E6F9" w14:textId="77777777" w:rsidR="00C94AB2" w:rsidRDefault="00C94AB2" w:rsidP="00C22EF1">
      <w:pPr>
        <w:spacing w:after="0" w:line="240" w:lineRule="auto"/>
      </w:pPr>
      <w:r>
        <w:separator/>
      </w:r>
    </w:p>
  </w:endnote>
  <w:endnote w:type="continuationSeparator" w:id="0">
    <w:p w14:paraId="639437C1" w14:textId="77777777" w:rsidR="00C94AB2" w:rsidRDefault="00C94AB2" w:rsidP="00C22EF1">
      <w:pPr>
        <w:spacing w:after="0" w:line="240" w:lineRule="auto"/>
      </w:pPr>
      <w:r>
        <w:continuationSeparator/>
      </w:r>
    </w:p>
  </w:endnote>
  <w:endnote w:type="continuationNotice" w:id="1">
    <w:p w14:paraId="558CD4A9" w14:textId="77777777" w:rsidR="00C94AB2" w:rsidRDefault="00C94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1DDFED4" w:rsidR="00914EBC" w:rsidRPr="008155AE" w:rsidRDefault="00914EBC">
            <w:pPr>
              <w:pStyle w:val="Piedepgina"/>
              <w:jc w:val="center"/>
              <w:rPr>
                <w:rFonts w:ascii="Calibri" w:hAnsi="Calibri" w:cs="Calibri"/>
                <w:sz w:val="16"/>
                <w:szCs w:val="16"/>
              </w:rPr>
            </w:pPr>
            <w:r>
              <w:rPr>
                <w:rFonts w:ascii="Calibri" w:hAnsi="Calibri"/>
                <w:sz w:val="16"/>
              </w:rPr>
              <w:t xml:space="preserve">Página </w:t>
            </w:r>
            <w:r w:rsidRPr="008155AE">
              <w:rPr>
                <w:rFonts w:ascii="Calibri" w:hAnsi="Calibri" w:cs="Calibri"/>
                <w:b/>
                <w:sz w:val="16"/>
              </w:rPr>
              <w:fldChar w:fldCharType="begin"/>
            </w:r>
            <w:r w:rsidRPr="008155AE">
              <w:rPr>
                <w:rFonts w:ascii="Calibri" w:hAnsi="Calibri" w:cs="Calibri"/>
                <w:b/>
                <w:sz w:val="16"/>
              </w:rPr>
              <w:instrText xml:space="preserve"> PAGE </w:instrText>
            </w:r>
            <w:r w:rsidRPr="008155AE">
              <w:rPr>
                <w:rFonts w:ascii="Calibri" w:hAnsi="Calibri" w:cs="Calibri"/>
                <w:b/>
                <w:sz w:val="16"/>
              </w:rPr>
              <w:fldChar w:fldCharType="separate"/>
            </w:r>
            <w:r w:rsidR="007B05A7">
              <w:rPr>
                <w:rFonts w:ascii="Calibri" w:hAnsi="Calibri" w:cs="Calibri"/>
                <w:b/>
                <w:noProof/>
                <w:sz w:val="16"/>
              </w:rPr>
              <w:t>20</w:t>
            </w:r>
            <w:r w:rsidRPr="008155AE">
              <w:rPr>
                <w:rFonts w:ascii="Calibri" w:hAnsi="Calibri" w:cs="Calibri"/>
                <w:b/>
                <w:sz w:val="16"/>
              </w:rPr>
              <w:fldChar w:fldCharType="end"/>
            </w:r>
            <w:r>
              <w:rPr>
                <w:rFonts w:ascii="Calibri" w:hAnsi="Calibri"/>
                <w:sz w:val="16"/>
              </w:rPr>
              <w:t xml:space="preserve"> de </w:t>
            </w:r>
            <w:r w:rsidRPr="008155AE">
              <w:rPr>
                <w:rFonts w:ascii="Calibri" w:hAnsi="Calibri" w:cs="Calibri"/>
                <w:b/>
                <w:sz w:val="16"/>
              </w:rPr>
              <w:fldChar w:fldCharType="begin"/>
            </w:r>
            <w:r w:rsidRPr="008155AE">
              <w:rPr>
                <w:rFonts w:ascii="Calibri" w:hAnsi="Calibri" w:cs="Calibri"/>
                <w:b/>
                <w:sz w:val="16"/>
              </w:rPr>
              <w:instrText xml:space="preserve"> NUMPAGES  </w:instrText>
            </w:r>
            <w:r w:rsidRPr="008155AE">
              <w:rPr>
                <w:rFonts w:ascii="Calibri" w:hAnsi="Calibri" w:cs="Calibri"/>
                <w:b/>
                <w:sz w:val="16"/>
              </w:rPr>
              <w:fldChar w:fldCharType="separate"/>
            </w:r>
            <w:r w:rsidR="007B05A7">
              <w:rPr>
                <w:rFonts w:ascii="Calibri" w:hAnsi="Calibri" w:cs="Calibri"/>
                <w:b/>
                <w:noProof/>
                <w:sz w:val="16"/>
              </w:rPr>
              <w:t>20</w:t>
            </w:r>
            <w:r w:rsidRPr="008155AE">
              <w:rPr>
                <w:rFonts w:ascii="Calibri" w:hAnsi="Calibri" w:cs="Calibri"/>
                <w:b/>
                <w:sz w:val="16"/>
              </w:rPr>
              <w:fldChar w:fldCharType="end"/>
            </w:r>
          </w:p>
        </w:sdtContent>
      </w:sdt>
    </w:sdtContent>
  </w:sdt>
  <w:p w14:paraId="30CF4970" w14:textId="77777777" w:rsidR="00914EBC" w:rsidRPr="008155AE" w:rsidRDefault="00914EBC">
    <w:pPr>
      <w:pStyle w:val="Piedepgina"/>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04C2A" w14:textId="77777777" w:rsidR="00C94AB2" w:rsidRDefault="00C94AB2" w:rsidP="00C22EF1">
      <w:pPr>
        <w:spacing w:after="0" w:line="240" w:lineRule="auto"/>
      </w:pPr>
      <w:r>
        <w:separator/>
      </w:r>
    </w:p>
  </w:footnote>
  <w:footnote w:type="continuationSeparator" w:id="0">
    <w:p w14:paraId="728906F4" w14:textId="77777777" w:rsidR="00C94AB2" w:rsidRDefault="00C94AB2" w:rsidP="00C22EF1">
      <w:pPr>
        <w:spacing w:after="0" w:line="240" w:lineRule="auto"/>
      </w:pPr>
      <w:r>
        <w:continuationSeparator/>
      </w:r>
    </w:p>
  </w:footnote>
  <w:footnote w:type="continuationNotice" w:id="1">
    <w:p w14:paraId="673385FE" w14:textId="77777777" w:rsidR="00C94AB2" w:rsidRDefault="00C94AB2">
      <w:pPr>
        <w:spacing w:after="0" w:line="240" w:lineRule="auto"/>
      </w:pPr>
    </w:p>
  </w:footnote>
  <w:footnote w:id="2">
    <w:p w14:paraId="02C8580C" w14:textId="23D3D234" w:rsidR="00914EBC" w:rsidRPr="00A9085D" w:rsidRDefault="00914EBC" w:rsidP="0009646E">
      <w:pPr>
        <w:jc w:val="both"/>
        <w:rPr>
          <w:rFonts w:ascii="Calibri" w:hAnsi="Calibri" w:cs="Calibri"/>
          <w:sz w:val="16"/>
          <w:szCs w:val="16"/>
        </w:rPr>
      </w:pPr>
      <w:r>
        <w:rPr>
          <w:rStyle w:val="Refdenotaalpie"/>
          <w:rFonts w:ascii="Calibri" w:hAnsi="Calibri" w:cs="Calibri"/>
          <w:sz w:val="16"/>
          <w:szCs w:val="16"/>
        </w:rPr>
        <w:footnoteRef/>
      </w:r>
      <w:r>
        <w:rPr>
          <w:rFonts w:ascii="Calibri" w:hAnsi="Calibri"/>
          <w:sz w:val="16"/>
        </w:rPr>
        <w:t xml:space="preserve">Si el presupuesto se destina a actividades de subvención, añada un campo para subvenciones. Para la adjudicación de subvenciones, (i) solo se puede utilizar hasta el </w:t>
      </w:r>
      <w:r>
        <w:rPr>
          <w:rFonts w:ascii="Calibri" w:hAnsi="Calibri"/>
          <w:color w:val="000000"/>
          <w:sz w:val="16"/>
        </w:rPr>
        <w:t>50 % del importe de la propuesta del/de la Asociado/a para financiar subvenciones</w:t>
      </w:r>
      <w:r>
        <w:rPr>
          <w:rFonts w:ascii="Calibri" w:hAnsi="Calibri"/>
          <w:sz w:val="16"/>
        </w:rPr>
        <w:t xml:space="preserve">, </w:t>
      </w:r>
      <w:r>
        <w:rPr>
          <w:rFonts w:ascii="Calibri" w:hAnsi="Calibri"/>
          <w:color w:val="000000"/>
          <w:sz w:val="16"/>
        </w:rPr>
        <w:t>(ii) no se puede emitir más del 25 % del valor del Acuerdo de Asociación por cada subvención individual.</w:t>
      </w:r>
      <w:r>
        <w:rPr>
          <w:rFonts w:ascii="Calibri" w:hAnsi="Calibri"/>
          <w:sz w:val="16"/>
        </w:rPr>
        <w:t xml:space="preserve"> </w:t>
      </w:r>
    </w:p>
  </w:footnote>
  <w:footnote w:id="3">
    <w:p w14:paraId="49E765EC" w14:textId="3CBBE30C" w:rsidR="00914EBC" w:rsidRPr="00FE26C7" w:rsidRDefault="00914EBC" w:rsidP="00EA1C20">
      <w:pPr>
        <w:pStyle w:val="Textonotapie"/>
        <w:jc w:val="both"/>
        <w:rPr>
          <w:sz w:val="16"/>
          <w:szCs w:val="16"/>
        </w:rPr>
      </w:pPr>
      <w:r>
        <w:rPr>
          <w:rStyle w:val="Refdenotaalpie"/>
          <w:rFonts w:ascii="Calibri" w:hAnsi="Calibri" w:cs="Calibri"/>
          <w:sz w:val="16"/>
          <w:szCs w:val="16"/>
        </w:rPr>
        <w:footnoteRef/>
      </w:r>
      <w:r>
        <w:rPr>
          <w:rFonts w:ascii="Calibri" w:hAnsi="Calibri"/>
          <w:sz w:val="16"/>
        </w:rPr>
        <w:t xml:space="preserve"> «Otros costos» se refiere a cualquier otro gasto que no figure en el presupuesto basado en resultados. Especifique cuáles son en la nota a pie de página. </w:t>
      </w:r>
      <w:r>
        <w:rPr>
          <w:sz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32019" w14:textId="77777777" w:rsidR="004A3413" w:rsidRPr="00FD2891" w:rsidRDefault="004A3413" w:rsidP="004A3413">
    <w:pPr>
      <w:shd w:val="clear" w:color="auto" w:fill="FFFFFF" w:themeFill="background1"/>
      <w:rPr>
        <w:b/>
        <w:bCs/>
        <w:sz w:val="18"/>
        <w:szCs w:val="18"/>
        <w:lang w:val="en-US"/>
      </w:rPr>
    </w:pPr>
    <w:r w:rsidRPr="00FD2891">
      <w:rPr>
        <w:b/>
        <w:bCs/>
        <w:sz w:val="18"/>
        <w:szCs w:val="18"/>
        <w:lang w:val="en-US"/>
      </w:rPr>
      <w:t>This is a translation of the English version of this document. If there are inconsistencies or conflicts between the English document and the translated document, the English document prevails.</w:t>
    </w:r>
    <w:r w:rsidRPr="00672BB1">
      <w:rPr>
        <w:rFonts w:ascii="Calibri" w:hAnsi="Calibri"/>
        <w:b/>
        <w:i/>
        <w:noProof/>
        <w:color w:val="002060"/>
        <w:sz w:val="18"/>
        <w:szCs w:val="18"/>
        <w:lang w:val="es-EC" w:eastAsia="es-EC"/>
      </w:rPr>
      <w:drawing>
        <wp:anchor distT="0" distB="0" distL="114300" distR="114300" simplePos="0" relativeHeight="251659264" behindDoc="0" locked="0" layoutInCell="1" allowOverlap="1" wp14:anchorId="7C735803" wp14:editId="7591E29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2098384248" name="Picture 2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84248" name="Picture 25"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891">
      <w:rPr>
        <w:b/>
        <w:i/>
        <w:color w:val="002060"/>
        <w:sz w:val="18"/>
        <w:szCs w:val="18"/>
        <w:lang w:val="en-US"/>
      </w:rPr>
      <w:tab/>
    </w:r>
  </w:p>
  <w:p w14:paraId="24CB9081" w14:textId="77777777" w:rsidR="004A3413" w:rsidRDefault="004A34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03E13"/>
    <w:multiLevelType w:val="hybridMultilevel"/>
    <w:tmpl w:val="69BA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86145"/>
    <w:multiLevelType w:val="multilevel"/>
    <w:tmpl w:val="CA20AC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583FF4"/>
    <w:multiLevelType w:val="multilevel"/>
    <w:tmpl w:val="F05486BA"/>
    <w:lvl w:ilvl="0">
      <w:start w:val="6"/>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9CF046B"/>
    <w:multiLevelType w:val="multilevel"/>
    <w:tmpl w:val="5A968D86"/>
    <w:lvl w:ilvl="0">
      <w:start w:val="5"/>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A895AAF"/>
    <w:multiLevelType w:val="multilevel"/>
    <w:tmpl w:val="F05486BA"/>
    <w:lvl w:ilvl="0">
      <w:start w:val="6"/>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C0251FA"/>
    <w:multiLevelType w:val="multilevel"/>
    <w:tmpl w:val="5A968D86"/>
    <w:lvl w:ilvl="0">
      <w:start w:val="5"/>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CC63278"/>
    <w:multiLevelType w:val="multilevel"/>
    <w:tmpl w:val="CCF2E0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08F6BA9"/>
    <w:multiLevelType w:val="hybridMultilevel"/>
    <w:tmpl w:val="871A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15D7C"/>
    <w:multiLevelType w:val="multilevel"/>
    <w:tmpl w:val="600E5A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74A3897"/>
    <w:multiLevelType w:val="multilevel"/>
    <w:tmpl w:val="7070D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2810C3"/>
    <w:multiLevelType w:val="multilevel"/>
    <w:tmpl w:val="70749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CF64089"/>
    <w:multiLevelType w:val="multilevel"/>
    <w:tmpl w:val="2CB231A4"/>
    <w:lvl w:ilvl="0">
      <w:start w:val="1"/>
      <w:numFmt w:val="bullet"/>
      <w:lvlText w:val=""/>
      <w:lvlJc w:val="left"/>
      <w:pPr>
        <w:tabs>
          <w:tab w:val="num" w:pos="2880"/>
        </w:tabs>
        <w:ind w:left="2880" w:hanging="360"/>
      </w:pPr>
      <w:rPr>
        <w:rFonts w:ascii="Symbol" w:hAnsi="Symbol" w:hint="default"/>
      </w:rPr>
    </w:lvl>
    <w:lvl w:ilvl="1">
      <w:start w:val="1"/>
      <w:numFmt w:val="lowerLetter"/>
      <w:lvlText w:val="%2."/>
      <w:lvlJc w:val="left"/>
      <w:pPr>
        <w:ind w:left="3600" w:hanging="360"/>
      </w:pPr>
      <w:rPr>
        <w:rFonts w:hint="default"/>
      </w:rPr>
    </w:lvl>
    <w:lvl w:ilvl="2">
      <w:start w:val="1"/>
      <w:numFmt w:val="lowerRoman"/>
      <w:lvlText w:val="%3."/>
      <w:lvlJc w:val="right"/>
      <w:pPr>
        <w:tabs>
          <w:tab w:val="num" w:pos="4320"/>
        </w:tabs>
        <w:ind w:left="4320" w:hanging="360"/>
      </w:pPr>
    </w:lvl>
    <w:lvl w:ilvl="3" w:tentative="1">
      <w:start w:val="1"/>
      <w:numFmt w:val="lowerRoman"/>
      <w:lvlText w:val="%4."/>
      <w:lvlJc w:val="right"/>
      <w:pPr>
        <w:tabs>
          <w:tab w:val="num" w:pos="5040"/>
        </w:tabs>
        <w:ind w:left="5040" w:hanging="360"/>
      </w:pPr>
    </w:lvl>
    <w:lvl w:ilvl="4" w:tentative="1">
      <w:start w:val="1"/>
      <w:numFmt w:val="lowerRoman"/>
      <w:lvlText w:val="%5."/>
      <w:lvlJc w:val="right"/>
      <w:pPr>
        <w:tabs>
          <w:tab w:val="num" w:pos="5760"/>
        </w:tabs>
        <w:ind w:left="5760" w:hanging="360"/>
      </w:pPr>
    </w:lvl>
    <w:lvl w:ilvl="5" w:tentative="1">
      <w:start w:val="1"/>
      <w:numFmt w:val="lowerRoman"/>
      <w:lvlText w:val="%6."/>
      <w:lvlJc w:val="right"/>
      <w:pPr>
        <w:tabs>
          <w:tab w:val="num" w:pos="6480"/>
        </w:tabs>
        <w:ind w:left="6480" w:hanging="360"/>
      </w:pPr>
    </w:lvl>
    <w:lvl w:ilvl="6" w:tentative="1">
      <w:start w:val="1"/>
      <w:numFmt w:val="lowerRoman"/>
      <w:lvlText w:val="%7."/>
      <w:lvlJc w:val="right"/>
      <w:pPr>
        <w:tabs>
          <w:tab w:val="num" w:pos="7200"/>
        </w:tabs>
        <w:ind w:left="7200" w:hanging="360"/>
      </w:pPr>
    </w:lvl>
    <w:lvl w:ilvl="7" w:tentative="1">
      <w:start w:val="1"/>
      <w:numFmt w:val="lowerRoman"/>
      <w:lvlText w:val="%8."/>
      <w:lvlJc w:val="right"/>
      <w:pPr>
        <w:tabs>
          <w:tab w:val="num" w:pos="7920"/>
        </w:tabs>
        <w:ind w:left="7920" w:hanging="360"/>
      </w:pPr>
    </w:lvl>
    <w:lvl w:ilvl="8" w:tentative="1">
      <w:start w:val="1"/>
      <w:numFmt w:val="lowerRoman"/>
      <w:lvlText w:val="%9."/>
      <w:lvlJc w:val="right"/>
      <w:pPr>
        <w:tabs>
          <w:tab w:val="num" w:pos="8640"/>
        </w:tabs>
        <w:ind w:left="8640" w:hanging="360"/>
      </w:pPr>
    </w:lvl>
  </w:abstractNum>
  <w:abstractNum w:abstractNumId="19"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D7E163E"/>
    <w:multiLevelType w:val="hybridMultilevel"/>
    <w:tmpl w:val="EE64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423A4"/>
    <w:multiLevelType w:val="multilevel"/>
    <w:tmpl w:val="201402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0AE710B"/>
    <w:multiLevelType w:val="multilevel"/>
    <w:tmpl w:val="CA2A2FD0"/>
    <w:lvl w:ilvl="0">
      <w:start w:val="4"/>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1655ADE"/>
    <w:multiLevelType w:val="multilevel"/>
    <w:tmpl w:val="09869EE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22B7828"/>
    <w:multiLevelType w:val="multilevel"/>
    <w:tmpl w:val="C3F4113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6B47559"/>
    <w:multiLevelType w:val="hybridMultilevel"/>
    <w:tmpl w:val="7282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E437DC0"/>
    <w:multiLevelType w:val="multilevel"/>
    <w:tmpl w:val="FD6831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2C85E71"/>
    <w:multiLevelType w:val="multilevel"/>
    <w:tmpl w:val="546E519A"/>
    <w:lvl w:ilvl="0">
      <w:start w:val="1"/>
      <w:numFmt w:val="lowerRoman"/>
      <w:lvlText w:val="%1."/>
      <w:lvlJc w:val="right"/>
      <w:pPr>
        <w:tabs>
          <w:tab w:val="num" w:pos="3763"/>
        </w:tabs>
        <w:ind w:left="3763" w:hanging="360"/>
      </w:pPr>
      <w:rPr>
        <w:rFonts w:asciiTheme="majorHAnsi" w:eastAsia="Times New Roman" w:hAnsiTheme="majorHAnsi" w:cstheme="majorHAnsi"/>
      </w:rPr>
    </w:lvl>
    <w:lvl w:ilvl="1" w:tentative="1">
      <w:start w:val="1"/>
      <w:numFmt w:val="lowerRoman"/>
      <w:lvlText w:val="%2."/>
      <w:lvlJc w:val="right"/>
      <w:pPr>
        <w:tabs>
          <w:tab w:val="num" w:pos="4483"/>
        </w:tabs>
        <w:ind w:left="4483" w:hanging="360"/>
      </w:pPr>
    </w:lvl>
    <w:lvl w:ilvl="2" w:tentative="1">
      <w:start w:val="1"/>
      <w:numFmt w:val="lowerRoman"/>
      <w:lvlText w:val="%3."/>
      <w:lvlJc w:val="right"/>
      <w:pPr>
        <w:tabs>
          <w:tab w:val="num" w:pos="5203"/>
        </w:tabs>
        <w:ind w:left="5203" w:hanging="360"/>
      </w:pPr>
    </w:lvl>
    <w:lvl w:ilvl="3" w:tentative="1">
      <w:start w:val="1"/>
      <w:numFmt w:val="lowerRoman"/>
      <w:lvlText w:val="%4."/>
      <w:lvlJc w:val="right"/>
      <w:pPr>
        <w:tabs>
          <w:tab w:val="num" w:pos="5923"/>
        </w:tabs>
        <w:ind w:left="5923" w:hanging="360"/>
      </w:pPr>
    </w:lvl>
    <w:lvl w:ilvl="4" w:tentative="1">
      <w:start w:val="1"/>
      <w:numFmt w:val="lowerRoman"/>
      <w:lvlText w:val="%5."/>
      <w:lvlJc w:val="right"/>
      <w:pPr>
        <w:tabs>
          <w:tab w:val="num" w:pos="6643"/>
        </w:tabs>
        <w:ind w:left="6643" w:hanging="360"/>
      </w:pPr>
    </w:lvl>
    <w:lvl w:ilvl="5" w:tentative="1">
      <w:start w:val="1"/>
      <w:numFmt w:val="lowerRoman"/>
      <w:lvlText w:val="%6."/>
      <w:lvlJc w:val="right"/>
      <w:pPr>
        <w:tabs>
          <w:tab w:val="num" w:pos="7363"/>
        </w:tabs>
        <w:ind w:left="7363" w:hanging="360"/>
      </w:pPr>
    </w:lvl>
    <w:lvl w:ilvl="6" w:tentative="1">
      <w:start w:val="1"/>
      <w:numFmt w:val="lowerRoman"/>
      <w:lvlText w:val="%7."/>
      <w:lvlJc w:val="right"/>
      <w:pPr>
        <w:tabs>
          <w:tab w:val="num" w:pos="8083"/>
        </w:tabs>
        <w:ind w:left="8083" w:hanging="360"/>
      </w:pPr>
    </w:lvl>
    <w:lvl w:ilvl="7" w:tentative="1">
      <w:start w:val="1"/>
      <w:numFmt w:val="lowerRoman"/>
      <w:lvlText w:val="%8."/>
      <w:lvlJc w:val="right"/>
      <w:pPr>
        <w:tabs>
          <w:tab w:val="num" w:pos="8803"/>
        </w:tabs>
        <w:ind w:left="8803" w:hanging="360"/>
      </w:pPr>
    </w:lvl>
    <w:lvl w:ilvl="8" w:tentative="1">
      <w:start w:val="1"/>
      <w:numFmt w:val="lowerRoman"/>
      <w:lvlText w:val="%9."/>
      <w:lvlJc w:val="right"/>
      <w:pPr>
        <w:tabs>
          <w:tab w:val="num" w:pos="9523"/>
        </w:tabs>
        <w:ind w:left="9523" w:hanging="360"/>
      </w:pPr>
    </w:lvl>
  </w:abstractNum>
  <w:abstractNum w:abstractNumId="31" w15:restartNumberingAfterBreak="0">
    <w:nsid w:val="34F96670"/>
    <w:multiLevelType w:val="multilevel"/>
    <w:tmpl w:val="6862FC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8270243"/>
    <w:multiLevelType w:val="hybridMultilevel"/>
    <w:tmpl w:val="0C5EE1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3872283A"/>
    <w:multiLevelType w:val="hybridMultilevel"/>
    <w:tmpl w:val="CD085EF4"/>
    <w:lvl w:ilvl="0" w:tplc="C3F2AE64">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5" w15:restartNumberingAfterBreak="0">
    <w:nsid w:val="3DF35189"/>
    <w:multiLevelType w:val="multilevel"/>
    <w:tmpl w:val="7B2A62D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3F084AAD"/>
    <w:multiLevelType w:val="multilevel"/>
    <w:tmpl w:val="17E868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1036090"/>
    <w:multiLevelType w:val="hybridMultilevel"/>
    <w:tmpl w:val="9A4E3804"/>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40" w15:restartNumberingAfterBreak="0">
    <w:nsid w:val="42224D48"/>
    <w:multiLevelType w:val="multilevel"/>
    <w:tmpl w:val="F94450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CA6167"/>
    <w:multiLevelType w:val="multilevel"/>
    <w:tmpl w:val="F05486BA"/>
    <w:lvl w:ilvl="0">
      <w:start w:val="6"/>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4A7E035D"/>
    <w:multiLevelType w:val="hybridMultilevel"/>
    <w:tmpl w:val="7226B06C"/>
    <w:lvl w:ilvl="0" w:tplc="B85424B4">
      <w:start w:val="1"/>
      <w:numFmt w:val="decimal"/>
      <w:lvlText w:val="%1."/>
      <w:lvlJc w:val="left"/>
      <w:pPr>
        <w:ind w:left="461" w:hanging="295"/>
      </w:pPr>
      <w:rPr>
        <w:rFonts w:ascii="Calibri Light" w:eastAsia="Calibri Light" w:hAnsi="Calibri Light" w:cs="Calibri Light" w:hint="default"/>
        <w:b w:val="0"/>
        <w:bCs w:val="0"/>
        <w:i w:val="0"/>
        <w:iCs w:val="0"/>
        <w:w w:val="100"/>
        <w:sz w:val="20"/>
        <w:szCs w:val="20"/>
      </w:rPr>
    </w:lvl>
    <w:lvl w:ilvl="1" w:tplc="4E9ADD02">
      <w:numFmt w:val="bullet"/>
      <w:lvlText w:val=""/>
      <w:lvlJc w:val="left"/>
      <w:pPr>
        <w:ind w:left="1247" w:hanging="360"/>
      </w:pPr>
      <w:rPr>
        <w:rFonts w:ascii="Symbol" w:eastAsia="Symbol" w:hAnsi="Symbol" w:cs="Symbol" w:hint="default"/>
        <w:b w:val="0"/>
        <w:bCs w:val="0"/>
        <w:i w:val="0"/>
        <w:iCs w:val="0"/>
        <w:w w:val="100"/>
        <w:sz w:val="20"/>
        <w:szCs w:val="20"/>
      </w:rPr>
    </w:lvl>
    <w:lvl w:ilvl="2" w:tplc="223822B4">
      <w:numFmt w:val="bullet"/>
      <w:lvlText w:val="•"/>
      <w:lvlJc w:val="left"/>
      <w:pPr>
        <w:ind w:left="1240" w:hanging="360"/>
      </w:pPr>
      <w:rPr>
        <w:rFonts w:hint="default"/>
      </w:rPr>
    </w:lvl>
    <w:lvl w:ilvl="3" w:tplc="B11896D8">
      <w:numFmt w:val="bullet"/>
      <w:lvlText w:val="•"/>
      <w:lvlJc w:val="left"/>
      <w:pPr>
        <w:ind w:left="2275" w:hanging="360"/>
      </w:pPr>
      <w:rPr>
        <w:rFonts w:hint="default"/>
      </w:rPr>
    </w:lvl>
    <w:lvl w:ilvl="4" w:tplc="579ECFEA">
      <w:numFmt w:val="bullet"/>
      <w:lvlText w:val="•"/>
      <w:lvlJc w:val="left"/>
      <w:pPr>
        <w:ind w:left="3311" w:hanging="360"/>
      </w:pPr>
      <w:rPr>
        <w:rFonts w:hint="default"/>
      </w:rPr>
    </w:lvl>
    <w:lvl w:ilvl="5" w:tplc="DE94908A">
      <w:numFmt w:val="bullet"/>
      <w:lvlText w:val="•"/>
      <w:lvlJc w:val="left"/>
      <w:pPr>
        <w:ind w:left="4347" w:hanging="360"/>
      </w:pPr>
      <w:rPr>
        <w:rFonts w:hint="default"/>
      </w:rPr>
    </w:lvl>
    <w:lvl w:ilvl="6" w:tplc="79EE2908">
      <w:numFmt w:val="bullet"/>
      <w:lvlText w:val="•"/>
      <w:lvlJc w:val="left"/>
      <w:pPr>
        <w:ind w:left="5383" w:hanging="360"/>
      </w:pPr>
      <w:rPr>
        <w:rFonts w:hint="default"/>
      </w:rPr>
    </w:lvl>
    <w:lvl w:ilvl="7" w:tplc="6B3A29A2">
      <w:numFmt w:val="bullet"/>
      <w:lvlText w:val="•"/>
      <w:lvlJc w:val="left"/>
      <w:pPr>
        <w:ind w:left="6419" w:hanging="360"/>
      </w:pPr>
      <w:rPr>
        <w:rFonts w:hint="default"/>
      </w:rPr>
    </w:lvl>
    <w:lvl w:ilvl="8" w:tplc="BA643F54">
      <w:numFmt w:val="bullet"/>
      <w:lvlText w:val="•"/>
      <w:lvlJc w:val="left"/>
      <w:pPr>
        <w:ind w:left="7454" w:hanging="360"/>
      </w:pPr>
      <w:rPr>
        <w:rFonts w:hint="default"/>
      </w:rPr>
    </w:lvl>
  </w:abstractNum>
  <w:abstractNum w:abstractNumId="44" w15:restartNumberingAfterBreak="0">
    <w:nsid w:val="4A847E62"/>
    <w:multiLevelType w:val="multilevel"/>
    <w:tmpl w:val="8250AE2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1282E19"/>
    <w:multiLevelType w:val="multilevel"/>
    <w:tmpl w:val="64D6BA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51667125"/>
    <w:multiLevelType w:val="multilevel"/>
    <w:tmpl w:val="B8FAFA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AB03DB"/>
    <w:multiLevelType w:val="hybridMultilevel"/>
    <w:tmpl w:val="B8EA6A7E"/>
    <w:lvl w:ilvl="0" w:tplc="9D58A29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00501C"/>
    <w:multiLevelType w:val="multilevel"/>
    <w:tmpl w:val="0D5E4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B625E36"/>
    <w:multiLevelType w:val="hybridMultilevel"/>
    <w:tmpl w:val="53CA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55"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645B47"/>
    <w:multiLevelType w:val="hybridMultilevel"/>
    <w:tmpl w:val="0E3422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7" w15:restartNumberingAfterBreak="0">
    <w:nsid w:val="72A7314D"/>
    <w:multiLevelType w:val="multilevel"/>
    <w:tmpl w:val="13DEA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731078DE"/>
    <w:multiLevelType w:val="hybridMultilevel"/>
    <w:tmpl w:val="6CD231C4"/>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15:restartNumberingAfterBreak="0">
    <w:nsid w:val="73EA1D65"/>
    <w:multiLevelType w:val="multilevel"/>
    <w:tmpl w:val="738A126C"/>
    <w:lvl w:ilvl="0">
      <w:start w:val="5"/>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65C7667"/>
    <w:multiLevelType w:val="multilevel"/>
    <w:tmpl w:val="2660885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63"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F7A30FE"/>
    <w:multiLevelType w:val="multilevel"/>
    <w:tmpl w:val="E0F0FD22"/>
    <w:lvl w:ilvl="0">
      <w:start w:val="6"/>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right"/>
      <w:pPr>
        <w:tabs>
          <w:tab w:val="num" w:pos="2160"/>
        </w:tabs>
        <w:ind w:left="2160" w:hanging="360"/>
      </w:pPr>
      <w:rPr>
        <w:rFonts w:asciiTheme="majorHAnsi" w:eastAsia="Times New Roman" w:hAnsiTheme="majorHAnsi" w:cstheme="majorHAnsi"/>
      </w:rPr>
    </w:lvl>
    <w:lvl w:ilvl="3">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243953308">
    <w:abstractNumId w:val="38"/>
  </w:num>
  <w:num w:numId="2" w16cid:durableId="1302422952">
    <w:abstractNumId w:val="0"/>
  </w:num>
  <w:num w:numId="3" w16cid:durableId="704133807">
    <w:abstractNumId w:val="61"/>
  </w:num>
  <w:num w:numId="4" w16cid:durableId="226652785">
    <w:abstractNumId w:val="28"/>
  </w:num>
  <w:num w:numId="5" w16cid:durableId="136261759">
    <w:abstractNumId w:val="48"/>
  </w:num>
  <w:num w:numId="6" w16cid:durableId="666902497">
    <w:abstractNumId w:val="62"/>
  </w:num>
  <w:num w:numId="7" w16cid:durableId="851064926">
    <w:abstractNumId w:val="27"/>
  </w:num>
  <w:num w:numId="8" w16cid:durableId="2066874583">
    <w:abstractNumId w:val="15"/>
  </w:num>
  <w:num w:numId="9" w16cid:durableId="562302687">
    <w:abstractNumId w:val="3"/>
  </w:num>
  <w:num w:numId="10" w16cid:durableId="651175034">
    <w:abstractNumId w:val="13"/>
  </w:num>
  <w:num w:numId="11" w16cid:durableId="1317031845">
    <w:abstractNumId w:val="54"/>
  </w:num>
  <w:num w:numId="12" w16cid:durableId="685179311">
    <w:abstractNumId w:val="19"/>
  </w:num>
  <w:num w:numId="13" w16cid:durableId="2056076785">
    <w:abstractNumId w:val="12"/>
  </w:num>
  <w:num w:numId="14" w16cid:durableId="476459503">
    <w:abstractNumId w:val="34"/>
  </w:num>
  <w:num w:numId="15" w16cid:durableId="297882087">
    <w:abstractNumId w:val="37"/>
  </w:num>
  <w:num w:numId="16" w16cid:durableId="127629235">
    <w:abstractNumId w:val="51"/>
  </w:num>
  <w:num w:numId="17" w16cid:durableId="925580148">
    <w:abstractNumId w:val="23"/>
  </w:num>
  <w:num w:numId="18" w16cid:durableId="1546868379">
    <w:abstractNumId w:val="8"/>
  </w:num>
  <w:num w:numId="19" w16cid:durableId="1805390350">
    <w:abstractNumId w:val="52"/>
  </w:num>
  <w:num w:numId="20" w16cid:durableId="1497069223">
    <w:abstractNumId w:val="16"/>
  </w:num>
  <w:num w:numId="21" w16cid:durableId="671682273">
    <w:abstractNumId w:val="49"/>
  </w:num>
  <w:num w:numId="22" w16cid:durableId="290596497">
    <w:abstractNumId w:val="55"/>
  </w:num>
  <w:num w:numId="23" w16cid:durableId="611477071">
    <w:abstractNumId w:val="41"/>
  </w:num>
  <w:num w:numId="24" w16cid:durableId="1799760064">
    <w:abstractNumId w:val="63"/>
  </w:num>
  <w:num w:numId="25" w16cid:durableId="397556797">
    <w:abstractNumId w:val="43"/>
  </w:num>
  <w:num w:numId="26" w16cid:durableId="134877740">
    <w:abstractNumId w:val="58"/>
  </w:num>
  <w:num w:numId="27" w16cid:durableId="117995631">
    <w:abstractNumId w:val="56"/>
  </w:num>
  <w:num w:numId="28" w16cid:durableId="921989047">
    <w:abstractNumId w:val="2"/>
  </w:num>
  <w:num w:numId="29" w16cid:durableId="1557082053">
    <w:abstractNumId w:val="36"/>
  </w:num>
  <w:num w:numId="30" w16cid:durableId="572928707">
    <w:abstractNumId w:val="31"/>
  </w:num>
  <w:num w:numId="31" w16cid:durableId="346250355">
    <w:abstractNumId w:val="11"/>
  </w:num>
  <w:num w:numId="32" w16cid:durableId="159590339">
    <w:abstractNumId w:val="30"/>
  </w:num>
  <w:num w:numId="33" w16cid:durableId="45877808">
    <w:abstractNumId w:val="60"/>
  </w:num>
  <w:num w:numId="34" w16cid:durableId="990644378">
    <w:abstractNumId w:val="35"/>
  </w:num>
  <w:num w:numId="35" w16cid:durableId="1368291639">
    <w:abstractNumId w:val="5"/>
  </w:num>
  <w:num w:numId="36" w16cid:durableId="1804081572">
    <w:abstractNumId w:val="6"/>
  </w:num>
  <w:num w:numId="37" w16cid:durableId="1678575574">
    <w:abstractNumId w:val="25"/>
  </w:num>
  <w:num w:numId="38" w16cid:durableId="1592471002">
    <w:abstractNumId w:val="24"/>
  </w:num>
  <w:num w:numId="39" w16cid:durableId="1839224277">
    <w:abstractNumId w:val="44"/>
  </w:num>
  <w:num w:numId="40" w16cid:durableId="36393244">
    <w:abstractNumId w:val="40"/>
  </w:num>
  <w:num w:numId="41" w16cid:durableId="1804276395">
    <w:abstractNumId w:val="17"/>
  </w:num>
  <w:num w:numId="42" w16cid:durableId="1763136176">
    <w:abstractNumId w:val="45"/>
  </w:num>
  <w:num w:numId="43" w16cid:durableId="2117172165">
    <w:abstractNumId w:val="29"/>
  </w:num>
  <w:num w:numId="44" w16cid:durableId="968128608">
    <w:abstractNumId w:val="21"/>
  </w:num>
  <w:num w:numId="45" w16cid:durableId="1768966864">
    <w:abstractNumId w:val="22"/>
  </w:num>
  <w:num w:numId="46" w16cid:durableId="872808775">
    <w:abstractNumId w:val="57"/>
  </w:num>
  <w:num w:numId="47" w16cid:durableId="1335764772">
    <w:abstractNumId w:val="9"/>
  </w:num>
  <w:num w:numId="48" w16cid:durableId="590511701">
    <w:abstractNumId w:val="59"/>
  </w:num>
  <w:num w:numId="49" w16cid:durableId="846947536">
    <w:abstractNumId w:val="50"/>
  </w:num>
  <w:num w:numId="50" w16cid:durableId="1109862012">
    <w:abstractNumId w:val="46"/>
  </w:num>
  <w:num w:numId="51" w16cid:durableId="1888419998">
    <w:abstractNumId w:val="14"/>
  </w:num>
  <w:num w:numId="52" w16cid:durableId="588345290">
    <w:abstractNumId w:val="39"/>
  </w:num>
  <w:num w:numId="53" w16cid:durableId="981692007">
    <w:abstractNumId w:val="1"/>
  </w:num>
  <w:num w:numId="54" w16cid:durableId="49235377">
    <w:abstractNumId w:val="20"/>
  </w:num>
  <w:num w:numId="55" w16cid:durableId="851338415">
    <w:abstractNumId w:val="10"/>
  </w:num>
  <w:num w:numId="56" w16cid:durableId="1756244561">
    <w:abstractNumId w:val="53"/>
  </w:num>
  <w:num w:numId="57" w16cid:durableId="798644837">
    <w:abstractNumId w:val="33"/>
  </w:num>
  <w:num w:numId="58" w16cid:durableId="1450785521">
    <w:abstractNumId w:val="47"/>
  </w:num>
  <w:num w:numId="59" w16cid:durableId="1967470974">
    <w:abstractNumId w:val="7"/>
  </w:num>
  <w:num w:numId="60" w16cid:durableId="813836420">
    <w:abstractNumId w:val="64"/>
  </w:num>
  <w:num w:numId="61" w16cid:durableId="81490169">
    <w:abstractNumId w:val="4"/>
  </w:num>
  <w:num w:numId="62" w16cid:durableId="1097679893">
    <w:abstractNumId w:val="18"/>
  </w:num>
  <w:num w:numId="63" w16cid:durableId="96024412">
    <w:abstractNumId w:val="42"/>
  </w:num>
  <w:num w:numId="64" w16cid:durableId="1417436510">
    <w:abstractNumId w:val="32"/>
  </w:num>
  <w:num w:numId="65" w16cid:durableId="1663697900">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C9"/>
    <w:rsid w:val="000001DE"/>
    <w:rsid w:val="00000585"/>
    <w:rsid w:val="00000A47"/>
    <w:rsid w:val="00005AD4"/>
    <w:rsid w:val="00007656"/>
    <w:rsid w:val="00010376"/>
    <w:rsid w:val="000114B1"/>
    <w:rsid w:val="000166F7"/>
    <w:rsid w:val="000173E1"/>
    <w:rsid w:val="000179FD"/>
    <w:rsid w:val="000202D5"/>
    <w:rsid w:val="000203F4"/>
    <w:rsid w:val="0002082B"/>
    <w:rsid w:val="00021324"/>
    <w:rsid w:val="00021DE4"/>
    <w:rsid w:val="00023376"/>
    <w:rsid w:val="00024D8B"/>
    <w:rsid w:val="000267D8"/>
    <w:rsid w:val="00026964"/>
    <w:rsid w:val="00026E12"/>
    <w:rsid w:val="000271C0"/>
    <w:rsid w:val="000300F9"/>
    <w:rsid w:val="0003058F"/>
    <w:rsid w:val="000318F0"/>
    <w:rsid w:val="0003302B"/>
    <w:rsid w:val="00037A69"/>
    <w:rsid w:val="000414AB"/>
    <w:rsid w:val="00044D61"/>
    <w:rsid w:val="00046286"/>
    <w:rsid w:val="000467B2"/>
    <w:rsid w:val="0004683C"/>
    <w:rsid w:val="000471D1"/>
    <w:rsid w:val="00050775"/>
    <w:rsid w:val="00052630"/>
    <w:rsid w:val="00053EE7"/>
    <w:rsid w:val="0005432A"/>
    <w:rsid w:val="00056656"/>
    <w:rsid w:val="0006042E"/>
    <w:rsid w:val="000607C7"/>
    <w:rsid w:val="00060AFD"/>
    <w:rsid w:val="0006160B"/>
    <w:rsid w:val="0006200D"/>
    <w:rsid w:val="000630D5"/>
    <w:rsid w:val="00063BF6"/>
    <w:rsid w:val="00064C4A"/>
    <w:rsid w:val="000665AE"/>
    <w:rsid w:val="000665C1"/>
    <w:rsid w:val="0006675A"/>
    <w:rsid w:val="00066F8A"/>
    <w:rsid w:val="0006700D"/>
    <w:rsid w:val="00067055"/>
    <w:rsid w:val="0006749D"/>
    <w:rsid w:val="00067AE5"/>
    <w:rsid w:val="000714F5"/>
    <w:rsid w:val="00072E89"/>
    <w:rsid w:val="00074750"/>
    <w:rsid w:val="0007569D"/>
    <w:rsid w:val="00075873"/>
    <w:rsid w:val="000771C4"/>
    <w:rsid w:val="00081942"/>
    <w:rsid w:val="00082520"/>
    <w:rsid w:val="00084FAF"/>
    <w:rsid w:val="000854EC"/>
    <w:rsid w:val="00086216"/>
    <w:rsid w:val="000901DA"/>
    <w:rsid w:val="00090CE8"/>
    <w:rsid w:val="00093C2D"/>
    <w:rsid w:val="00094B64"/>
    <w:rsid w:val="000954C0"/>
    <w:rsid w:val="0009610B"/>
    <w:rsid w:val="0009646E"/>
    <w:rsid w:val="00096485"/>
    <w:rsid w:val="000970E9"/>
    <w:rsid w:val="00097557"/>
    <w:rsid w:val="00097B8D"/>
    <w:rsid w:val="00097E0E"/>
    <w:rsid w:val="000A0AE2"/>
    <w:rsid w:val="000A1A55"/>
    <w:rsid w:val="000A1A59"/>
    <w:rsid w:val="000A1BAE"/>
    <w:rsid w:val="000A2D22"/>
    <w:rsid w:val="000A3D4B"/>
    <w:rsid w:val="000A52DE"/>
    <w:rsid w:val="000A54DE"/>
    <w:rsid w:val="000A649E"/>
    <w:rsid w:val="000A66D1"/>
    <w:rsid w:val="000A777C"/>
    <w:rsid w:val="000A7998"/>
    <w:rsid w:val="000B2867"/>
    <w:rsid w:val="000B28C7"/>
    <w:rsid w:val="000B2EE4"/>
    <w:rsid w:val="000B2FE8"/>
    <w:rsid w:val="000B3016"/>
    <w:rsid w:val="000B4505"/>
    <w:rsid w:val="000B4AC8"/>
    <w:rsid w:val="000B53D6"/>
    <w:rsid w:val="000B5640"/>
    <w:rsid w:val="000B64FB"/>
    <w:rsid w:val="000B656C"/>
    <w:rsid w:val="000B7F42"/>
    <w:rsid w:val="000C049D"/>
    <w:rsid w:val="000C15FE"/>
    <w:rsid w:val="000C2192"/>
    <w:rsid w:val="000C22BF"/>
    <w:rsid w:val="000C2551"/>
    <w:rsid w:val="000C45E7"/>
    <w:rsid w:val="000C783F"/>
    <w:rsid w:val="000C7CB7"/>
    <w:rsid w:val="000C7FF1"/>
    <w:rsid w:val="000D18C5"/>
    <w:rsid w:val="000D3E8B"/>
    <w:rsid w:val="000D4773"/>
    <w:rsid w:val="000D4AF5"/>
    <w:rsid w:val="000D4FBA"/>
    <w:rsid w:val="000D58E4"/>
    <w:rsid w:val="000D6096"/>
    <w:rsid w:val="000D71A7"/>
    <w:rsid w:val="000D7C35"/>
    <w:rsid w:val="000E03EA"/>
    <w:rsid w:val="000E0C0B"/>
    <w:rsid w:val="000E1118"/>
    <w:rsid w:val="000E1957"/>
    <w:rsid w:val="000E21A9"/>
    <w:rsid w:val="000E21EF"/>
    <w:rsid w:val="000E363C"/>
    <w:rsid w:val="000E47F8"/>
    <w:rsid w:val="000E4C0F"/>
    <w:rsid w:val="000E5645"/>
    <w:rsid w:val="000E56BA"/>
    <w:rsid w:val="000E5EA9"/>
    <w:rsid w:val="000E707B"/>
    <w:rsid w:val="000E7D4E"/>
    <w:rsid w:val="000F0115"/>
    <w:rsid w:val="000F03F6"/>
    <w:rsid w:val="000F0F18"/>
    <w:rsid w:val="000F16E3"/>
    <w:rsid w:val="000F1EFB"/>
    <w:rsid w:val="000F21B0"/>
    <w:rsid w:val="000F5B46"/>
    <w:rsid w:val="000F72D8"/>
    <w:rsid w:val="000F7ED2"/>
    <w:rsid w:val="0010020E"/>
    <w:rsid w:val="001019D0"/>
    <w:rsid w:val="00101D0D"/>
    <w:rsid w:val="0010246A"/>
    <w:rsid w:val="00102969"/>
    <w:rsid w:val="00103AB8"/>
    <w:rsid w:val="001067F3"/>
    <w:rsid w:val="001069E4"/>
    <w:rsid w:val="001079AB"/>
    <w:rsid w:val="00107F5C"/>
    <w:rsid w:val="001106D9"/>
    <w:rsid w:val="0011078B"/>
    <w:rsid w:val="001110B5"/>
    <w:rsid w:val="00111DFA"/>
    <w:rsid w:val="00113C37"/>
    <w:rsid w:val="00113CBB"/>
    <w:rsid w:val="00114C6A"/>
    <w:rsid w:val="00115D97"/>
    <w:rsid w:val="00116344"/>
    <w:rsid w:val="00117B14"/>
    <w:rsid w:val="00121367"/>
    <w:rsid w:val="00121432"/>
    <w:rsid w:val="001225C5"/>
    <w:rsid w:val="0012261E"/>
    <w:rsid w:val="00123EF7"/>
    <w:rsid w:val="0012545C"/>
    <w:rsid w:val="001265F6"/>
    <w:rsid w:val="001266B2"/>
    <w:rsid w:val="0012727C"/>
    <w:rsid w:val="001273C6"/>
    <w:rsid w:val="00127F84"/>
    <w:rsid w:val="001309DD"/>
    <w:rsid w:val="00131596"/>
    <w:rsid w:val="001315A2"/>
    <w:rsid w:val="00131A36"/>
    <w:rsid w:val="00132310"/>
    <w:rsid w:val="00132B79"/>
    <w:rsid w:val="00133097"/>
    <w:rsid w:val="00133C8C"/>
    <w:rsid w:val="00134725"/>
    <w:rsid w:val="00134858"/>
    <w:rsid w:val="001348E6"/>
    <w:rsid w:val="00135BA2"/>
    <w:rsid w:val="00136D9D"/>
    <w:rsid w:val="00141C1D"/>
    <w:rsid w:val="00141CEE"/>
    <w:rsid w:val="00144462"/>
    <w:rsid w:val="00145022"/>
    <w:rsid w:val="0014555D"/>
    <w:rsid w:val="00147AB5"/>
    <w:rsid w:val="00147DC5"/>
    <w:rsid w:val="00150CDD"/>
    <w:rsid w:val="00152014"/>
    <w:rsid w:val="00152129"/>
    <w:rsid w:val="00152765"/>
    <w:rsid w:val="001531A8"/>
    <w:rsid w:val="0015352F"/>
    <w:rsid w:val="00153FC1"/>
    <w:rsid w:val="0015462F"/>
    <w:rsid w:val="00155A11"/>
    <w:rsid w:val="00155DF8"/>
    <w:rsid w:val="0015671E"/>
    <w:rsid w:val="00156725"/>
    <w:rsid w:val="001578BC"/>
    <w:rsid w:val="001603DA"/>
    <w:rsid w:val="00160F2A"/>
    <w:rsid w:val="00160FF0"/>
    <w:rsid w:val="00161C30"/>
    <w:rsid w:val="0016207D"/>
    <w:rsid w:val="00162441"/>
    <w:rsid w:val="00162905"/>
    <w:rsid w:val="00163129"/>
    <w:rsid w:val="00163CF9"/>
    <w:rsid w:val="001654AC"/>
    <w:rsid w:val="00165A34"/>
    <w:rsid w:val="00165A6B"/>
    <w:rsid w:val="00166329"/>
    <w:rsid w:val="00166516"/>
    <w:rsid w:val="0016678B"/>
    <w:rsid w:val="0016762F"/>
    <w:rsid w:val="00167E4F"/>
    <w:rsid w:val="00172E6D"/>
    <w:rsid w:val="00173292"/>
    <w:rsid w:val="00173B0B"/>
    <w:rsid w:val="00175EF5"/>
    <w:rsid w:val="00177167"/>
    <w:rsid w:val="001779BE"/>
    <w:rsid w:val="00177BD5"/>
    <w:rsid w:val="00180318"/>
    <w:rsid w:val="00181D15"/>
    <w:rsid w:val="00184706"/>
    <w:rsid w:val="00184798"/>
    <w:rsid w:val="00185CAD"/>
    <w:rsid w:val="00186EC8"/>
    <w:rsid w:val="001878D2"/>
    <w:rsid w:val="00187F4B"/>
    <w:rsid w:val="00190568"/>
    <w:rsid w:val="00191EDB"/>
    <w:rsid w:val="001925F1"/>
    <w:rsid w:val="0019299C"/>
    <w:rsid w:val="00192B42"/>
    <w:rsid w:val="00193721"/>
    <w:rsid w:val="00194694"/>
    <w:rsid w:val="001954C1"/>
    <w:rsid w:val="00195678"/>
    <w:rsid w:val="0019645D"/>
    <w:rsid w:val="001973B5"/>
    <w:rsid w:val="00197887"/>
    <w:rsid w:val="00197ECA"/>
    <w:rsid w:val="001A0564"/>
    <w:rsid w:val="001A0ADF"/>
    <w:rsid w:val="001A1355"/>
    <w:rsid w:val="001A26AA"/>
    <w:rsid w:val="001A27E4"/>
    <w:rsid w:val="001A2CD7"/>
    <w:rsid w:val="001A3509"/>
    <w:rsid w:val="001A4913"/>
    <w:rsid w:val="001A6317"/>
    <w:rsid w:val="001B049E"/>
    <w:rsid w:val="001B089C"/>
    <w:rsid w:val="001B08F4"/>
    <w:rsid w:val="001B1013"/>
    <w:rsid w:val="001B3A0E"/>
    <w:rsid w:val="001B3F17"/>
    <w:rsid w:val="001B462F"/>
    <w:rsid w:val="001B4A38"/>
    <w:rsid w:val="001B4BFB"/>
    <w:rsid w:val="001B51F1"/>
    <w:rsid w:val="001B62F2"/>
    <w:rsid w:val="001B6AD0"/>
    <w:rsid w:val="001B771F"/>
    <w:rsid w:val="001C1756"/>
    <w:rsid w:val="001C26B6"/>
    <w:rsid w:val="001C3A06"/>
    <w:rsid w:val="001C4F81"/>
    <w:rsid w:val="001C50AF"/>
    <w:rsid w:val="001C529C"/>
    <w:rsid w:val="001C571C"/>
    <w:rsid w:val="001C5C6A"/>
    <w:rsid w:val="001C6BB3"/>
    <w:rsid w:val="001C7389"/>
    <w:rsid w:val="001C7843"/>
    <w:rsid w:val="001D0D64"/>
    <w:rsid w:val="001D1509"/>
    <w:rsid w:val="001D4C25"/>
    <w:rsid w:val="001D501A"/>
    <w:rsid w:val="001D555F"/>
    <w:rsid w:val="001D5ECC"/>
    <w:rsid w:val="001E3AF0"/>
    <w:rsid w:val="001E4A2C"/>
    <w:rsid w:val="001E58E8"/>
    <w:rsid w:val="001E5DE8"/>
    <w:rsid w:val="001E692E"/>
    <w:rsid w:val="001E6B29"/>
    <w:rsid w:val="001E7A73"/>
    <w:rsid w:val="001F024B"/>
    <w:rsid w:val="001F22AA"/>
    <w:rsid w:val="001F24CE"/>
    <w:rsid w:val="001F2610"/>
    <w:rsid w:val="001F3266"/>
    <w:rsid w:val="001F332F"/>
    <w:rsid w:val="001F3792"/>
    <w:rsid w:val="001F45D2"/>
    <w:rsid w:val="001F4CA2"/>
    <w:rsid w:val="001F5B9E"/>
    <w:rsid w:val="001F6207"/>
    <w:rsid w:val="001F6AE1"/>
    <w:rsid w:val="001F6C70"/>
    <w:rsid w:val="001F796B"/>
    <w:rsid w:val="0020020D"/>
    <w:rsid w:val="0020072B"/>
    <w:rsid w:val="00200F54"/>
    <w:rsid w:val="00201885"/>
    <w:rsid w:val="00201E07"/>
    <w:rsid w:val="00202B80"/>
    <w:rsid w:val="002041E3"/>
    <w:rsid w:val="002048A2"/>
    <w:rsid w:val="002048F5"/>
    <w:rsid w:val="00205BE1"/>
    <w:rsid w:val="00205DDC"/>
    <w:rsid w:val="00206749"/>
    <w:rsid w:val="002077DB"/>
    <w:rsid w:val="00207F59"/>
    <w:rsid w:val="00210834"/>
    <w:rsid w:val="00210BDA"/>
    <w:rsid w:val="00211228"/>
    <w:rsid w:val="0021164E"/>
    <w:rsid w:val="00211ADA"/>
    <w:rsid w:val="00212550"/>
    <w:rsid w:val="00212838"/>
    <w:rsid w:val="00213B1F"/>
    <w:rsid w:val="00213F0C"/>
    <w:rsid w:val="002150CF"/>
    <w:rsid w:val="0021531E"/>
    <w:rsid w:val="00215A35"/>
    <w:rsid w:val="00217468"/>
    <w:rsid w:val="002177A6"/>
    <w:rsid w:val="0022051B"/>
    <w:rsid w:val="00220C80"/>
    <w:rsid w:val="00221560"/>
    <w:rsid w:val="00221632"/>
    <w:rsid w:val="00221EDD"/>
    <w:rsid w:val="00221FF3"/>
    <w:rsid w:val="0022260C"/>
    <w:rsid w:val="0022288A"/>
    <w:rsid w:val="00222FA4"/>
    <w:rsid w:val="00224ADE"/>
    <w:rsid w:val="00225C52"/>
    <w:rsid w:val="00225CEF"/>
    <w:rsid w:val="00226151"/>
    <w:rsid w:val="00226DA8"/>
    <w:rsid w:val="00226ECB"/>
    <w:rsid w:val="0022716A"/>
    <w:rsid w:val="00227C15"/>
    <w:rsid w:val="00230B42"/>
    <w:rsid w:val="002311C3"/>
    <w:rsid w:val="00232306"/>
    <w:rsid w:val="00232F44"/>
    <w:rsid w:val="002358C2"/>
    <w:rsid w:val="00236014"/>
    <w:rsid w:val="0023759D"/>
    <w:rsid w:val="00237C62"/>
    <w:rsid w:val="00237C7A"/>
    <w:rsid w:val="00241200"/>
    <w:rsid w:val="00244C3B"/>
    <w:rsid w:val="00246E98"/>
    <w:rsid w:val="00250E63"/>
    <w:rsid w:val="00252B6B"/>
    <w:rsid w:val="00253634"/>
    <w:rsid w:val="00253D41"/>
    <w:rsid w:val="0025447D"/>
    <w:rsid w:val="002547D9"/>
    <w:rsid w:val="00254E1A"/>
    <w:rsid w:val="00255E44"/>
    <w:rsid w:val="00256C3E"/>
    <w:rsid w:val="002616B5"/>
    <w:rsid w:val="0026227D"/>
    <w:rsid w:val="002633FA"/>
    <w:rsid w:val="0026403E"/>
    <w:rsid w:val="00264354"/>
    <w:rsid w:val="002648A1"/>
    <w:rsid w:val="00264E73"/>
    <w:rsid w:val="0026564A"/>
    <w:rsid w:val="00267D4A"/>
    <w:rsid w:val="00270899"/>
    <w:rsid w:val="002716F8"/>
    <w:rsid w:val="00271F20"/>
    <w:rsid w:val="0027206E"/>
    <w:rsid w:val="002726C0"/>
    <w:rsid w:val="002731E6"/>
    <w:rsid w:val="00273366"/>
    <w:rsid w:val="00273E4D"/>
    <w:rsid w:val="00274235"/>
    <w:rsid w:val="00274C96"/>
    <w:rsid w:val="0027568A"/>
    <w:rsid w:val="002756FA"/>
    <w:rsid w:val="00275AB3"/>
    <w:rsid w:val="00277139"/>
    <w:rsid w:val="00277CB8"/>
    <w:rsid w:val="002803F6"/>
    <w:rsid w:val="00281A56"/>
    <w:rsid w:val="00281C21"/>
    <w:rsid w:val="00281DBA"/>
    <w:rsid w:val="00282057"/>
    <w:rsid w:val="002821FD"/>
    <w:rsid w:val="0028278E"/>
    <w:rsid w:val="00283303"/>
    <w:rsid w:val="002843C1"/>
    <w:rsid w:val="00284E15"/>
    <w:rsid w:val="0028541D"/>
    <w:rsid w:val="00285502"/>
    <w:rsid w:val="00286253"/>
    <w:rsid w:val="002872E9"/>
    <w:rsid w:val="00290AA2"/>
    <w:rsid w:val="0029136C"/>
    <w:rsid w:val="002917C2"/>
    <w:rsid w:val="002922B1"/>
    <w:rsid w:val="00292AFD"/>
    <w:rsid w:val="0029328B"/>
    <w:rsid w:val="0029372E"/>
    <w:rsid w:val="00293E05"/>
    <w:rsid w:val="00297803"/>
    <w:rsid w:val="00297E27"/>
    <w:rsid w:val="002A0049"/>
    <w:rsid w:val="002A098E"/>
    <w:rsid w:val="002A165A"/>
    <w:rsid w:val="002A2BC4"/>
    <w:rsid w:val="002A2D3F"/>
    <w:rsid w:val="002A3E6C"/>
    <w:rsid w:val="002A4635"/>
    <w:rsid w:val="002A532E"/>
    <w:rsid w:val="002A59AF"/>
    <w:rsid w:val="002A5F73"/>
    <w:rsid w:val="002A6247"/>
    <w:rsid w:val="002A7244"/>
    <w:rsid w:val="002A76DD"/>
    <w:rsid w:val="002B16EA"/>
    <w:rsid w:val="002B1D2B"/>
    <w:rsid w:val="002B2BDA"/>
    <w:rsid w:val="002B2F41"/>
    <w:rsid w:val="002B38DD"/>
    <w:rsid w:val="002B4FD4"/>
    <w:rsid w:val="002B687D"/>
    <w:rsid w:val="002B71C4"/>
    <w:rsid w:val="002C01EE"/>
    <w:rsid w:val="002C0851"/>
    <w:rsid w:val="002C2887"/>
    <w:rsid w:val="002C4802"/>
    <w:rsid w:val="002C48D1"/>
    <w:rsid w:val="002C4F6F"/>
    <w:rsid w:val="002C6482"/>
    <w:rsid w:val="002D008C"/>
    <w:rsid w:val="002D02C7"/>
    <w:rsid w:val="002D32DF"/>
    <w:rsid w:val="002D3928"/>
    <w:rsid w:val="002D3CD0"/>
    <w:rsid w:val="002D517E"/>
    <w:rsid w:val="002D5361"/>
    <w:rsid w:val="002D5BF5"/>
    <w:rsid w:val="002D7B3E"/>
    <w:rsid w:val="002E0ECA"/>
    <w:rsid w:val="002E1273"/>
    <w:rsid w:val="002E15F2"/>
    <w:rsid w:val="002E1BAB"/>
    <w:rsid w:val="002E3599"/>
    <w:rsid w:val="002E40B0"/>
    <w:rsid w:val="002E45FC"/>
    <w:rsid w:val="002E5383"/>
    <w:rsid w:val="002E75C7"/>
    <w:rsid w:val="002F1BBF"/>
    <w:rsid w:val="002F1FAD"/>
    <w:rsid w:val="002F200F"/>
    <w:rsid w:val="002F4006"/>
    <w:rsid w:val="002F5866"/>
    <w:rsid w:val="002F6C96"/>
    <w:rsid w:val="002F724E"/>
    <w:rsid w:val="003003B0"/>
    <w:rsid w:val="00300476"/>
    <w:rsid w:val="00300F37"/>
    <w:rsid w:val="00302DD9"/>
    <w:rsid w:val="00302E51"/>
    <w:rsid w:val="00305404"/>
    <w:rsid w:val="0030577D"/>
    <w:rsid w:val="00305903"/>
    <w:rsid w:val="00306617"/>
    <w:rsid w:val="00306DDC"/>
    <w:rsid w:val="0031145A"/>
    <w:rsid w:val="003114C3"/>
    <w:rsid w:val="00312067"/>
    <w:rsid w:val="00313811"/>
    <w:rsid w:val="00313922"/>
    <w:rsid w:val="00314D56"/>
    <w:rsid w:val="00315AE3"/>
    <w:rsid w:val="0031634C"/>
    <w:rsid w:val="0031634D"/>
    <w:rsid w:val="00317155"/>
    <w:rsid w:val="00321A58"/>
    <w:rsid w:val="003221B5"/>
    <w:rsid w:val="00322AA1"/>
    <w:rsid w:val="00323F17"/>
    <w:rsid w:val="0032405E"/>
    <w:rsid w:val="00324981"/>
    <w:rsid w:val="0032516C"/>
    <w:rsid w:val="003264D3"/>
    <w:rsid w:val="003267E2"/>
    <w:rsid w:val="00327D9E"/>
    <w:rsid w:val="003308C2"/>
    <w:rsid w:val="003312A2"/>
    <w:rsid w:val="00332696"/>
    <w:rsid w:val="0033316A"/>
    <w:rsid w:val="00334888"/>
    <w:rsid w:val="00337317"/>
    <w:rsid w:val="00340A27"/>
    <w:rsid w:val="00340D57"/>
    <w:rsid w:val="00341DF8"/>
    <w:rsid w:val="003431D5"/>
    <w:rsid w:val="0034362C"/>
    <w:rsid w:val="00344013"/>
    <w:rsid w:val="00347361"/>
    <w:rsid w:val="003473BD"/>
    <w:rsid w:val="00354D2E"/>
    <w:rsid w:val="00355057"/>
    <w:rsid w:val="00355378"/>
    <w:rsid w:val="00356BA4"/>
    <w:rsid w:val="00356D9D"/>
    <w:rsid w:val="00356E3F"/>
    <w:rsid w:val="003578B1"/>
    <w:rsid w:val="00360E31"/>
    <w:rsid w:val="00361E56"/>
    <w:rsid w:val="003621FA"/>
    <w:rsid w:val="0036317A"/>
    <w:rsid w:val="00364227"/>
    <w:rsid w:val="0036475A"/>
    <w:rsid w:val="00365A7D"/>
    <w:rsid w:val="00365DA1"/>
    <w:rsid w:val="00365E81"/>
    <w:rsid w:val="0036777E"/>
    <w:rsid w:val="00367799"/>
    <w:rsid w:val="003678A3"/>
    <w:rsid w:val="003710B6"/>
    <w:rsid w:val="003720BA"/>
    <w:rsid w:val="00372DC9"/>
    <w:rsid w:val="003738C8"/>
    <w:rsid w:val="00373A3A"/>
    <w:rsid w:val="003741F2"/>
    <w:rsid w:val="003752F3"/>
    <w:rsid w:val="0037590E"/>
    <w:rsid w:val="0037593F"/>
    <w:rsid w:val="003759DF"/>
    <w:rsid w:val="003765B0"/>
    <w:rsid w:val="003768D7"/>
    <w:rsid w:val="003769AE"/>
    <w:rsid w:val="00376F0E"/>
    <w:rsid w:val="00377AB2"/>
    <w:rsid w:val="00377FD5"/>
    <w:rsid w:val="00381B90"/>
    <w:rsid w:val="0038204D"/>
    <w:rsid w:val="003822B3"/>
    <w:rsid w:val="003824EA"/>
    <w:rsid w:val="00383189"/>
    <w:rsid w:val="0038331D"/>
    <w:rsid w:val="00384ACA"/>
    <w:rsid w:val="00385EA3"/>
    <w:rsid w:val="00387D8F"/>
    <w:rsid w:val="0039124A"/>
    <w:rsid w:val="00391C87"/>
    <w:rsid w:val="0039360B"/>
    <w:rsid w:val="00393670"/>
    <w:rsid w:val="00393BC9"/>
    <w:rsid w:val="00395435"/>
    <w:rsid w:val="00396686"/>
    <w:rsid w:val="0039768F"/>
    <w:rsid w:val="00397A6C"/>
    <w:rsid w:val="00397D8E"/>
    <w:rsid w:val="003A061B"/>
    <w:rsid w:val="003A1FEC"/>
    <w:rsid w:val="003A2E31"/>
    <w:rsid w:val="003A4174"/>
    <w:rsid w:val="003A5329"/>
    <w:rsid w:val="003A6D81"/>
    <w:rsid w:val="003A71A9"/>
    <w:rsid w:val="003A7694"/>
    <w:rsid w:val="003B247B"/>
    <w:rsid w:val="003B2FD1"/>
    <w:rsid w:val="003B4290"/>
    <w:rsid w:val="003B47CC"/>
    <w:rsid w:val="003B599D"/>
    <w:rsid w:val="003B5C7D"/>
    <w:rsid w:val="003B6BCD"/>
    <w:rsid w:val="003B6F55"/>
    <w:rsid w:val="003C0450"/>
    <w:rsid w:val="003C2460"/>
    <w:rsid w:val="003C388E"/>
    <w:rsid w:val="003C39FA"/>
    <w:rsid w:val="003C4C7D"/>
    <w:rsid w:val="003C7371"/>
    <w:rsid w:val="003D1ABD"/>
    <w:rsid w:val="003D1D8D"/>
    <w:rsid w:val="003D223F"/>
    <w:rsid w:val="003D2EDF"/>
    <w:rsid w:val="003D34D4"/>
    <w:rsid w:val="003D3904"/>
    <w:rsid w:val="003D3E49"/>
    <w:rsid w:val="003D3E9B"/>
    <w:rsid w:val="003D4057"/>
    <w:rsid w:val="003D4C8A"/>
    <w:rsid w:val="003D5969"/>
    <w:rsid w:val="003D59F5"/>
    <w:rsid w:val="003D6446"/>
    <w:rsid w:val="003D7618"/>
    <w:rsid w:val="003D7E44"/>
    <w:rsid w:val="003D7EB2"/>
    <w:rsid w:val="003E0E12"/>
    <w:rsid w:val="003E1679"/>
    <w:rsid w:val="003E2488"/>
    <w:rsid w:val="003E3ACA"/>
    <w:rsid w:val="003E484D"/>
    <w:rsid w:val="003E5A34"/>
    <w:rsid w:val="003E5CE0"/>
    <w:rsid w:val="003E7CFB"/>
    <w:rsid w:val="003F0B37"/>
    <w:rsid w:val="003F1451"/>
    <w:rsid w:val="003F28C9"/>
    <w:rsid w:val="003F4B87"/>
    <w:rsid w:val="003F5BB8"/>
    <w:rsid w:val="003F6969"/>
    <w:rsid w:val="003F6EE0"/>
    <w:rsid w:val="00402A5F"/>
    <w:rsid w:val="00402C86"/>
    <w:rsid w:val="00403AFF"/>
    <w:rsid w:val="00403C11"/>
    <w:rsid w:val="00403CB4"/>
    <w:rsid w:val="004075A0"/>
    <w:rsid w:val="00407EEC"/>
    <w:rsid w:val="004137DC"/>
    <w:rsid w:val="0041437E"/>
    <w:rsid w:val="004169C3"/>
    <w:rsid w:val="00417427"/>
    <w:rsid w:val="00417E5A"/>
    <w:rsid w:val="00420CA7"/>
    <w:rsid w:val="00420E88"/>
    <w:rsid w:val="00422D7B"/>
    <w:rsid w:val="00423F26"/>
    <w:rsid w:val="0042572A"/>
    <w:rsid w:val="00425867"/>
    <w:rsid w:val="00426E45"/>
    <w:rsid w:val="004310D6"/>
    <w:rsid w:val="004314A9"/>
    <w:rsid w:val="00432E98"/>
    <w:rsid w:val="00433654"/>
    <w:rsid w:val="004337F0"/>
    <w:rsid w:val="00435653"/>
    <w:rsid w:val="00436B0F"/>
    <w:rsid w:val="00441437"/>
    <w:rsid w:val="00442275"/>
    <w:rsid w:val="0044298D"/>
    <w:rsid w:val="00443373"/>
    <w:rsid w:val="004441C1"/>
    <w:rsid w:val="00444D43"/>
    <w:rsid w:val="004452AB"/>
    <w:rsid w:val="00445E53"/>
    <w:rsid w:val="00447CFE"/>
    <w:rsid w:val="004503B3"/>
    <w:rsid w:val="00450B38"/>
    <w:rsid w:val="00455247"/>
    <w:rsid w:val="004554B2"/>
    <w:rsid w:val="00455B40"/>
    <w:rsid w:val="004618C5"/>
    <w:rsid w:val="00464899"/>
    <w:rsid w:val="00464DEF"/>
    <w:rsid w:val="00465DA2"/>
    <w:rsid w:val="00465EAC"/>
    <w:rsid w:val="00465F45"/>
    <w:rsid w:val="0046621A"/>
    <w:rsid w:val="0046654E"/>
    <w:rsid w:val="00467389"/>
    <w:rsid w:val="00470698"/>
    <w:rsid w:val="00470AD6"/>
    <w:rsid w:val="00471681"/>
    <w:rsid w:val="00471CAF"/>
    <w:rsid w:val="00472AE7"/>
    <w:rsid w:val="00472E76"/>
    <w:rsid w:val="0047470D"/>
    <w:rsid w:val="00475E84"/>
    <w:rsid w:val="00483017"/>
    <w:rsid w:val="00483101"/>
    <w:rsid w:val="00483549"/>
    <w:rsid w:val="00483C46"/>
    <w:rsid w:val="00483D48"/>
    <w:rsid w:val="004841B4"/>
    <w:rsid w:val="00486104"/>
    <w:rsid w:val="00486144"/>
    <w:rsid w:val="00486DC4"/>
    <w:rsid w:val="004873BA"/>
    <w:rsid w:val="00490A08"/>
    <w:rsid w:val="00490F5E"/>
    <w:rsid w:val="004910B2"/>
    <w:rsid w:val="004932C4"/>
    <w:rsid w:val="00493C6D"/>
    <w:rsid w:val="00493D30"/>
    <w:rsid w:val="00494A75"/>
    <w:rsid w:val="004955BF"/>
    <w:rsid w:val="00497074"/>
    <w:rsid w:val="004A093F"/>
    <w:rsid w:val="004A13C2"/>
    <w:rsid w:val="004A1DE7"/>
    <w:rsid w:val="004A3413"/>
    <w:rsid w:val="004A495F"/>
    <w:rsid w:val="004A55BF"/>
    <w:rsid w:val="004A5BB6"/>
    <w:rsid w:val="004A67F6"/>
    <w:rsid w:val="004A7271"/>
    <w:rsid w:val="004B05FD"/>
    <w:rsid w:val="004B1152"/>
    <w:rsid w:val="004B1637"/>
    <w:rsid w:val="004B334A"/>
    <w:rsid w:val="004B3CB3"/>
    <w:rsid w:val="004B3D2F"/>
    <w:rsid w:val="004B4BA1"/>
    <w:rsid w:val="004B5E1C"/>
    <w:rsid w:val="004B6EB7"/>
    <w:rsid w:val="004B7653"/>
    <w:rsid w:val="004B7DB0"/>
    <w:rsid w:val="004C00B3"/>
    <w:rsid w:val="004C088F"/>
    <w:rsid w:val="004C1210"/>
    <w:rsid w:val="004C1DF3"/>
    <w:rsid w:val="004C2A5B"/>
    <w:rsid w:val="004C56B7"/>
    <w:rsid w:val="004D0E3B"/>
    <w:rsid w:val="004D118B"/>
    <w:rsid w:val="004D31D4"/>
    <w:rsid w:val="004D4763"/>
    <w:rsid w:val="004D4864"/>
    <w:rsid w:val="004E1099"/>
    <w:rsid w:val="004E1788"/>
    <w:rsid w:val="004E1E2B"/>
    <w:rsid w:val="004E6D3A"/>
    <w:rsid w:val="004E7071"/>
    <w:rsid w:val="004E73A4"/>
    <w:rsid w:val="004E73BE"/>
    <w:rsid w:val="004E78F2"/>
    <w:rsid w:val="004E7D51"/>
    <w:rsid w:val="004F0ACE"/>
    <w:rsid w:val="004F4BB0"/>
    <w:rsid w:val="004F549E"/>
    <w:rsid w:val="004F683C"/>
    <w:rsid w:val="004F720F"/>
    <w:rsid w:val="004F795C"/>
    <w:rsid w:val="00501758"/>
    <w:rsid w:val="00501D57"/>
    <w:rsid w:val="0050585E"/>
    <w:rsid w:val="0050654F"/>
    <w:rsid w:val="00506C3E"/>
    <w:rsid w:val="0051108B"/>
    <w:rsid w:val="00511457"/>
    <w:rsid w:val="00511758"/>
    <w:rsid w:val="005128FC"/>
    <w:rsid w:val="00513236"/>
    <w:rsid w:val="00513AA3"/>
    <w:rsid w:val="00513E9B"/>
    <w:rsid w:val="0051493F"/>
    <w:rsid w:val="00516F13"/>
    <w:rsid w:val="005178A4"/>
    <w:rsid w:val="00522AED"/>
    <w:rsid w:val="00522F93"/>
    <w:rsid w:val="0052371C"/>
    <w:rsid w:val="00523C52"/>
    <w:rsid w:val="00525811"/>
    <w:rsid w:val="00525E90"/>
    <w:rsid w:val="00527482"/>
    <w:rsid w:val="00532495"/>
    <w:rsid w:val="00533A46"/>
    <w:rsid w:val="00535002"/>
    <w:rsid w:val="00535A74"/>
    <w:rsid w:val="0053763C"/>
    <w:rsid w:val="005379B6"/>
    <w:rsid w:val="005402CC"/>
    <w:rsid w:val="00540D73"/>
    <w:rsid w:val="005425B9"/>
    <w:rsid w:val="00542AD6"/>
    <w:rsid w:val="00543CBA"/>
    <w:rsid w:val="0054628A"/>
    <w:rsid w:val="0054633A"/>
    <w:rsid w:val="0054728C"/>
    <w:rsid w:val="005506D0"/>
    <w:rsid w:val="00551EBF"/>
    <w:rsid w:val="00553698"/>
    <w:rsid w:val="005537E2"/>
    <w:rsid w:val="00554FAC"/>
    <w:rsid w:val="005552B4"/>
    <w:rsid w:val="00560494"/>
    <w:rsid w:val="0056086A"/>
    <w:rsid w:val="0056152D"/>
    <w:rsid w:val="00561F2E"/>
    <w:rsid w:val="005628CD"/>
    <w:rsid w:val="0056586D"/>
    <w:rsid w:val="00567C7D"/>
    <w:rsid w:val="00567FDD"/>
    <w:rsid w:val="00571182"/>
    <w:rsid w:val="0057282D"/>
    <w:rsid w:val="0057501E"/>
    <w:rsid w:val="005752C3"/>
    <w:rsid w:val="00575477"/>
    <w:rsid w:val="00576DCA"/>
    <w:rsid w:val="005771E1"/>
    <w:rsid w:val="005803E6"/>
    <w:rsid w:val="005807EC"/>
    <w:rsid w:val="00580815"/>
    <w:rsid w:val="005834C9"/>
    <w:rsid w:val="00583CCB"/>
    <w:rsid w:val="0058602B"/>
    <w:rsid w:val="00590009"/>
    <w:rsid w:val="00590F1D"/>
    <w:rsid w:val="00592253"/>
    <w:rsid w:val="00596511"/>
    <w:rsid w:val="00596700"/>
    <w:rsid w:val="005969C4"/>
    <w:rsid w:val="0059781B"/>
    <w:rsid w:val="00597971"/>
    <w:rsid w:val="00597A79"/>
    <w:rsid w:val="00597BB9"/>
    <w:rsid w:val="005A1CDA"/>
    <w:rsid w:val="005A23BB"/>
    <w:rsid w:val="005A3230"/>
    <w:rsid w:val="005A4778"/>
    <w:rsid w:val="005A4A3A"/>
    <w:rsid w:val="005A630C"/>
    <w:rsid w:val="005B04FE"/>
    <w:rsid w:val="005B19C6"/>
    <w:rsid w:val="005B3A3D"/>
    <w:rsid w:val="005B55C9"/>
    <w:rsid w:val="005B5BC8"/>
    <w:rsid w:val="005B6080"/>
    <w:rsid w:val="005B7964"/>
    <w:rsid w:val="005C3988"/>
    <w:rsid w:val="005C3C21"/>
    <w:rsid w:val="005C416D"/>
    <w:rsid w:val="005C47B5"/>
    <w:rsid w:val="005C72CB"/>
    <w:rsid w:val="005C7B71"/>
    <w:rsid w:val="005D02A8"/>
    <w:rsid w:val="005D0517"/>
    <w:rsid w:val="005D0D81"/>
    <w:rsid w:val="005D2BD9"/>
    <w:rsid w:val="005D329A"/>
    <w:rsid w:val="005D3891"/>
    <w:rsid w:val="005D43EC"/>
    <w:rsid w:val="005D462C"/>
    <w:rsid w:val="005D463C"/>
    <w:rsid w:val="005D4E2B"/>
    <w:rsid w:val="005E14D7"/>
    <w:rsid w:val="005E15B1"/>
    <w:rsid w:val="005E19F6"/>
    <w:rsid w:val="005E47E0"/>
    <w:rsid w:val="005E50F2"/>
    <w:rsid w:val="005F1698"/>
    <w:rsid w:val="005F1B88"/>
    <w:rsid w:val="005F1F5D"/>
    <w:rsid w:val="005F2AF5"/>
    <w:rsid w:val="005F2CDE"/>
    <w:rsid w:val="005F2FC5"/>
    <w:rsid w:val="005F5353"/>
    <w:rsid w:val="005F5880"/>
    <w:rsid w:val="005F6714"/>
    <w:rsid w:val="005F6866"/>
    <w:rsid w:val="005F78B8"/>
    <w:rsid w:val="005F7BB1"/>
    <w:rsid w:val="00600521"/>
    <w:rsid w:val="00601EF0"/>
    <w:rsid w:val="006022D5"/>
    <w:rsid w:val="006048AB"/>
    <w:rsid w:val="00605053"/>
    <w:rsid w:val="00605D0B"/>
    <w:rsid w:val="0060709E"/>
    <w:rsid w:val="0060717F"/>
    <w:rsid w:val="00610462"/>
    <w:rsid w:val="00612D2A"/>
    <w:rsid w:val="00612FAF"/>
    <w:rsid w:val="0061367E"/>
    <w:rsid w:val="00613CEE"/>
    <w:rsid w:val="00614C2E"/>
    <w:rsid w:val="00614C37"/>
    <w:rsid w:val="006156DD"/>
    <w:rsid w:val="00617B61"/>
    <w:rsid w:val="00621B31"/>
    <w:rsid w:val="00622AAA"/>
    <w:rsid w:val="006257FF"/>
    <w:rsid w:val="00630388"/>
    <w:rsid w:val="00630D92"/>
    <w:rsid w:val="00631156"/>
    <w:rsid w:val="0063117C"/>
    <w:rsid w:val="0063127B"/>
    <w:rsid w:val="00632274"/>
    <w:rsid w:val="00632DE5"/>
    <w:rsid w:val="0063309D"/>
    <w:rsid w:val="00633D54"/>
    <w:rsid w:val="0063433F"/>
    <w:rsid w:val="006345B9"/>
    <w:rsid w:val="006346DC"/>
    <w:rsid w:val="006351DB"/>
    <w:rsid w:val="006355F4"/>
    <w:rsid w:val="006363A7"/>
    <w:rsid w:val="006365C8"/>
    <w:rsid w:val="006371A7"/>
    <w:rsid w:val="00637675"/>
    <w:rsid w:val="00637BD9"/>
    <w:rsid w:val="00641134"/>
    <w:rsid w:val="00642452"/>
    <w:rsid w:val="0064419E"/>
    <w:rsid w:val="006441F3"/>
    <w:rsid w:val="006447BD"/>
    <w:rsid w:val="00644E3F"/>
    <w:rsid w:val="00644EFC"/>
    <w:rsid w:val="00645F6C"/>
    <w:rsid w:val="006462CA"/>
    <w:rsid w:val="00647DCD"/>
    <w:rsid w:val="0065000E"/>
    <w:rsid w:val="006513F0"/>
    <w:rsid w:val="00651CBF"/>
    <w:rsid w:val="00651DB3"/>
    <w:rsid w:val="00652596"/>
    <w:rsid w:val="006527BB"/>
    <w:rsid w:val="00653A04"/>
    <w:rsid w:val="0065416D"/>
    <w:rsid w:val="0065473E"/>
    <w:rsid w:val="00656EDE"/>
    <w:rsid w:val="00660F23"/>
    <w:rsid w:val="00661430"/>
    <w:rsid w:val="0066207A"/>
    <w:rsid w:val="00662777"/>
    <w:rsid w:val="006634A1"/>
    <w:rsid w:val="00665354"/>
    <w:rsid w:val="006653D9"/>
    <w:rsid w:val="00665429"/>
    <w:rsid w:val="006678E8"/>
    <w:rsid w:val="00667DBC"/>
    <w:rsid w:val="006701F6"/>
    <w:rsid w:val="00672BB1"/>
    <w:rsid w:val="00672F1C"/>
    <w:rsid w:val="00673499"/>
    <w:rsid w:val="0067364E"/>
    <w:rsid w:val="006739BA"/>
    <w:rsid w:val="00674DB1"/>
    <w:rsid w:val="006768AC"/>
    <w:rsid w:val="00677647"/>
    <w:rsid w:val="00677FBC"/>
    <w:rsid w:val="006800F6"/>
    <w:rsid w:val="00680161"/>
    <w:rsid w:val="0068026D"/>
    <w:rsid w:val="006804C9"/>
    <w:rsid w:val="006831D7"/>
    <w:rsid w:val="006832C0"/>
    <w:rsid w:val="006833DE"/>
    <w:rsid w:val="006838CA"/>
    <w:rsid w:val="00684F41"/>
    <w:rsid w:val="00685CC8"/>
    <w:rsid w:val="00686913"/>
    <w:rsid w:val="006870E3"/>
    <w:rsid w:val="006941DD"/>
    <w:rsid w:val="006943BD"/>
    <w:rsid w:val="00695128"/>
    <w:rsid w:val="00695BDD"/>
    <w:rsid w:val="00696578"/>
    <w:rsid w:val="00696734"/>
    <w:rsid w:val="00696E79"/>
    <w:rsid w:val="00697C93"/>
    <w:rsid w:val="006A10A8"/>
    <w:rsid w:val="006A20F1"/>
    <w:rsid w:val="006A305D"/>
    <w:rsid w:val="006A36FF"/>
    <w:rsid w:val="006A3C4C"/>
    <w:rsid w:val="006A493D"/>
    <w:rsid w:val="006A5770"/>
    <w:rsid w:val="006A5A4D"/>
    <w:rsid w:val="006A6405"/>
    <w:rsid w:val="006A7F2B"/>
    <w:rsid w:val="006B1014"/>
    <w:rsid w:val="006B13C2"/>
    <w:rsid w:val="006B1A59"/>
    <w:rsid w:val="006B2ADC"/>
    <w:rsid w:val="006B3064"/>
    <w:rsid w:val="006B343C"/>
    <w:rsid w:val="006B3540"/>
    <w:rsid w:val="006B356C"/>
    <w:rsid w:val="006B4144"/>
    <w:rsid w:val="006B478D"/>
    <w:rsid w:val="006B4A3D"/>
    <w:rsid w:val="006B7C4A"/>
    <w:rsid w:val="006C03BD"/>
    <w:rsid w:val="006C0F95"/>
    <w:rsid w:val="006C138F"/>
    <w:rsid w:val="006C2041"/>
    <w:rsid w:val="006C2C6B"/>
    <w:rsid w:val="006C3247"/>
    <w:rsid w:val="006C3755"/>
    <w:rsid w:val="006C484C"/>
    <w:rsid w:val="006C4CB1"/>
    <w:rsid w:val="006C6072"/>
    <w:rsid w:val="006D0EEA"/>
    <w:rsid w:val="006D105B"/>
    <w:rsid w:val="006D34E6"/>
    <w:rsid w:val="006D4253"/>
    <w:rsid w:val="006D45DE"/>
    <w:rsid w:val="006D5EEA"/>
    <w:rsid w:val="006D621A"/>
    <w:rsid w:val="006D63D4"/>
    <w:rsid w:val="006D6A57"/>
    <w:rsid w:val="006E0F2F"/>
    <w:rsid w:val="006E5050"/>
    <w:rsid w:val="006E580A"/>
    <w:rsid w:val="006E62D6"/>
    <w:rsid w:val="006E6EE4"/>
    <w:rsid w:val="006E7124"/>
    <w:rsid w:val="006E7FCE"/>
    <w:rsid w:val="006F131B"/>
    <w:rsid w:val="006F20FF"/>
    <w:rsid w:val="006F358E"/>
    <w:rsid w:val="006F4009"/>
    <w:rsid w:val="006F48C1"/>
    <w:rsid w:val="006F4934"/>
    <w:rsid w:val="006F5796"/>
    <w:rsid w:val="006F6ACE"/>
    <w:rsid w:val="006F73C4"/>
    <w:rsid w:val="006F74CB"/>
    <w:rsid w:val="0070113E"/>
    <w:rsid w:val="0070190B"/>
    <w:rsid w:val="00701984"/>
    <w:rsid w:val="00701B56"/>
    <w:rsid w:val="00701D63"/>
    <w:rsid w:val="00706970"/>
    <w:rsid w:val="00706D00"/>
    <w:rsid w:val="0070710D"/>
    <w:rsid w:val="007075C1"/>
    <w:rsid w:val="007100CE"/>
    <w:rsid w:val="00710A7B"/>
    <w:rsid w:val="0071289B"/>
    <w:rsid w:val="0072080C"/>
    <w:rsid w:val="007208C4"/>
    <w:rsid w:val="00721BE6"/>
    <w:rsid w:val="00721D5F"/>
    <w:rsid w:val="00721E97"/>
    <w:rsid w:val="00723048"/>
    <w:rsid w:val="007254A2"/>
    <w:rsid w:val="00725C99"/>
    <w:rsid w:val="00726222"/>
    <w:rsid w:val="00726ABA"/>
    <w:rsid w:val="00726AFE"/>
    <w:rsid w:val="00726BD6"/>
    <w:rsid w:val="00730EAD"/>
    <w:rsid w:val="00732866"/>
    <w:rsid w:val="007344AA"/>
    <w:rsid w:val="00734D46"/>
    <w:rsid w:val="00735741"/>
    <w:rsid w:val="00735E58"/>
    <w:rsid w:val="007375D4"/>
    <w:rsid w:val="0074158F"/>
    <w:rsid w:val="00741924"/>
    <w:rsid w:val="00742C3C"/>
    <w:rsid w:val="00742DEC"/>
    <w:rsid w:val="00746C0F"/>
    <w:rsid w:val="00750AD9"/>
    <w:rsid w:val="0075182E"/>
    <w:rsid w:val="00752D96"/>
    <w:rsid w:val="0075464E"/>
    <w:rsid w:val="0075691C"/>
    <w:rsid w:val="007569B7"/>
    <w:rsid w:val="007577F3"/>
    <w:rsid w:val="00761A0F"/>
    <w:rsid w:val="007622CB"/>
    <w:rsid w:val="00764B27"/>
    <w:rsid w:val="00765435"/>
    <w:rsid w:val="00765F39"/>
    <w:rsid w:val="00766465"/>
    <w:rsid w:val="00766659"/>
    <w:rsid w:val="00766983"/>
    <w:rsid w:val="007707F4"/>
    <w:rsid w:val="00771F24"/>
    <w:rsid w:val="007737D7"/>
    <w:rsid w:val="00774226"/>
    <w:rsid w:val="0077466F"/>
    <w:rsid w:val="00774EE6"/>
    <w:rsid w:val="00776527"/>
    <w:rsid w:val="00776E20"/>
    <w:rsid w:val="007773C6"/>
    <w:rsid w:val="0078074B"/>
    <w:rsid w:val="00782657"/>
    <w:rsid w:val="00782F12"/>
    <w:rsid w:val="007835F1"/>
    <w:rsid w:val="00784D07"/>
    <w:rsid w:val="00787CB5"/>
    <w:rsid w:val="00791178"/>
    <w:rsid w:val="0079155C"/>
    <w:rsid w:val="00792B37"/>
    <w:rsid w:val="00793682"/>
    <w:rsid w:val="00794D2A"/>
    <w:rsid w:val="00794DF7"/>
    <w:rsid w:val="00795652"/>
    <w:rsid w:val="00797715"/>
    <w:rsid w:val="00797FC6"/>
    <w:rsid w:val="007A07FD"/>
    <w:rsid w:val="007A0CFD"/>
    <w:rsid w:val="007A13E6"/>
    <w:rsid w:val="007A2010"/>
    <w:rsid w:val="007A2358"/>
    <w:rsid w:val="007A25A3"/>
    <w:rsid w:val="007A2BFC"/>
    <w:rsid w:val="007A3089"/>
    <w:rsid w:val="007A48E8"/>
    <w:rsid w:val="007A4A0A"/>
    <w:rsid w:val="007A64A5"/>
    <w:rsid w:val="007A68BF"/>
    <w:rsid w:val="007A7B3C"/>
    <w:rsid w:val="007A7CD6"/>
    <w:rsid w:val="007B0477"/>
    <w:rsid w:val="007B05A7"/>
    <w:rsid w:val="007B076D"/>
    <w:rsid w:val="007B1D9F"/>
    <w:rsid w:val="007B265B"/>
    <w:rsid w:val="007B282A"/>
    <w:rsid w:val="007B3799"/>
    <w:rsid w:val="007B3C08"/>
    <w:rsid w:val="007B4777"/>
    <w:rsid w:val="007B5CE1"/>
    <w:rsid w:val="007B5D4E"/>
    <w:rsid w:val="007B6334"/>
    <w:rsid w:val="007B69C0"/>
    <w:rsid w:val="007B6DB9"/>
    <w:rsid w:val="007B746C"/>
    <w:rsid w:val="007B7682"/>
    <w:rsid w:val="007C0A21"/>
    <w:rsid w:val="007C185F"/>
    <w:rsid w:val="007C23A1"/>
    <w:rsid w:val="007C2DA2"/>
    <w:rsid w:val="007C4FD2"/>
    <w:rsid w:val="007C6240"/>
    <w:rsid w:val="007C6C10"/>
    <w:rsid w:val="007C74DB"/>
    <w:rsid w:val="007D13A9"/>
    <w:rsid w:val="007D15C5"/>
    <w:rsid w:val="007D2EFF"/>
    <w:rsid w:val="007D3E1A"/>
    <w:rsid w:val="007D453C"/>
    <w:rsid w:val="007D7E93"/>
    <w:rsid w:val="007E0591"/>
    <w:rsid w:val="007E073F"/>
    <w:rsid w:val="007E0ECD"/>
    <w:rsid w:val="007E10F6"/>
    <w:rsid w:val="007E1BD5"/>
    <w:rsid w:val="007E40E7"/>
    <w:rsid w:val="007E455A"/>
    <w:rsid w:val="007E50DE"/>
    <w:rsid w:val="007E5F11"/>
    <w:rsid w:val="007E6744"/>
    <w:rsid w:val="007E72ED"/>
    <w:rsid w:val="007E7406"/>
    <w:rsid w:val="007E7982"/>
    <w:rsid w:val="007F2131"/>
    <w:rsid w:val="007F2ED6"/>
    <w:rsid w:val="007F332C"/>
    <w:rsid w:val="007F5DE5"/>
    <w:rsid w:val="007F6053"/>
    <w:rsid w:val="007F7A20"/>
    <w:rsid w:val="007F7E08"/>
    <w:rsid w:val="00800F70"/>
    <w:rsid w:val="00801DD0"/>
    <w:rsid w:val="00803DEB"/>
    <w:rsid w:val="00803EFF"/>
    <w:rsid w:val="00804A64"/>
    <w:rsid w:val="00804B47"/>
    <w:rsid w:val="008055E1"/>
    <w:rsid w:val="00805A6A"/>
    <w:rsid w:val="0080766A"/>
    <w:rsid w:val="008144E4"/>
    <w:rsid w:val="008146A1"/>
    <w:rsid w:val="008149F2"/>
    <w:rsid w:val="00814B73"/>
    <w:rsid w:val="00814CDC"/>
    <w:rsid w:val="00814D5B"/>
    <w:rsid w:val="008155AE"/>
    <w:rsid w:val="00816A74"/>
    <w:rsid w:val="00817370"/>
    <w:rsid w:val="008174B9"/>
    <w:rsid w:val="008203CD"/>
    <w:rsid w:val="00820958"/>
    <w:rsid w:val="00822B5B"/>
    <w:rsid w:val="0082322B"/>
    <w:rsid w:val="00823ECE"/>
    <w:rsid w:val="00824C52"/>
    <w:rsid w:val="0082644A"/>
    <w:rsid w:val="00826C3D"/>
    <w:rsid w:val="00827FAB"/>
    <w:rsid w:val="00830065"/>
    <w:rsid w:val="00831CDB"/>
    <w:rsid w:val="008327ED"/>
    <w:rsid w:val="0083354B"/>
    <w:rsid w:val="008342F3"/>
    <w:rsid w:val="0083434B"/>
    <w:rsid w:val="00836194"/>
    <w:rsid w:val="00836590"/>
    <w:rsid w:val="00840149"/>
    <w:rsid w:val="008427B5"/>
    <w:rsid w:val="00842F20"/>
    <w:rsid w:val="00845348"/>
    <w:rsid w:val="00846866"/>
    <w:rsid w:val="00846BB8"/>
    <w:rsid w:val="00847058"/>
    <w:rsid w:val="00847FE5"/>
    <w:rsid w:val="00850211"/>
    <w:rsid w:val="00850A60"/>
    <w:rsid w:val="008511A2"/>
    <w:rsid w:val="00852032"/>
    <w:rsid w:val="00852E96"/>
    <w:rsid w:val="008537BC"/>
    <w:rsid w:val="00855B34"/>
    <w:rsid w:val="0085635B"/>
    <w:rsid w:val="00856EF1"/>
    <w:rsid w:val="0085779D"/>
    <w:rsid w:val="00857C5F"/>
    <w:rsid w:val="00861751"/>
    <w:rsid w:val="00863534"/>
    <w:rsid w:val="00864A34"/>
    <w:rsid w:val="00864B86"/>
    <w:rsid w:val="00866355"/>
    <w:rsid w:val="0086670D"/>
    <w:rsid w:val="0086675B"/>
    <w:rsid w:val="00866803"/>
    <w:rsid w:val="00866811"/>
    <w:rsid w:val="00867444"/>
    <w:rsid w:val="00870F45"/>
    <w:rsid w:val="0087177A"/>
    <w:rsid w:val="0087524C"/>
    <w:rsid w:val="0087690E"/>
    <w:rsid w:val="00876D12"/>
    <w:rsid w:val="0087725A"/>
    <w:rsid w:val="0087729A"/>
    <w:rsid w:val="008803EC"/>
    <w:rsid w:val="00881CEB"/>
    <w:rsid w:val="0088336E"/>
    <w:rsid w:val="008842A9"/>
    <w:rsid w:val="0088532D"/>
    <w:rsid w:val="008857EA"/>
    <w:rsid w:val="008867B6"/>
    <w:rsid w:val="00890AD7"/>
    <w:rsid w:val="008916C8"/>
    <w:rsid w:val="0089561D"/>
    <w:rsid w:val="00895883"/>
    <w:rsid w:val="0089756B"/>
    <w:rsid w:val="008A0624"/>
    <w:rsid w:val="008A38F0"/>
    <w:rsid w:val="008A4449"/>
    <w:rsid w:val="008A4EC7"/>
    <w:rsid w:val="008A4FD2"/>
    <w:rsid w:val="008A56BA"/>
    <w:rsid w:val="008A58DA"/>
    <w:rsid w:val="008A5D5D"/>
    <w:rsid w:val="008A6A52"/>
    <w:rsid w:val="008A6BD3"/>
    <w:rsid w:val="008A7B19"/>
    <w:rsid w:val="008A7FC9"/>
    <w:rsid w:val="008B06E7"/>
    <w:rsid w:val="008B1166"/>
    <w:rsid w:val="008B1ACE"/>
    <w:rsid w:val="008B3072"/>
    <w:rsid w:val="008B4337"/>
    <w:rsid w:val="008B4349"/>
    <w:rsid w:val="008B5D04"/>
    <w:rsid w:val="008B7812"/>
    <w:rsid w:val="008B7BDC"/>
    <w:rsid w:val="008C083D"/>
    <w:rsid w:val="008C12D5"/>
    <w:rsid w:val="008C1571"/>
    <w:rsid w:val="008C1AE7"/>
    <w:rsid w:val="008C2043"/>
    <w:rsid w:val="008C2067"/>
    <w:rsid w:val="008C2E9A"/>
    <w:rsid w:val="008C3D09"/>
    <w:rsid w:val="008C5314"/>
    <w:rsid w:val="008C6BA5"/>
    <w:rsid w:val="008D0216"/>
    <w:rsid w:val="008D296E"/>
    <w:rsid w:val="008D3DE9"/>
    <w:rsid w:val="008D5790"/>
    <w:rsid w:val="008D718B"/>
    <w:rsid w:val="008E00C4"/>
    <w:rsid w:val="008E0F43"/>
    <w:rsid w:val="008E3455"/>
    <w:rsid w:val="008E46CE"/>
    <w:rsid w:val="008E4F57"/>
    <w:rsid w:val="008E5ACB"/>
    <w:rsid w:val="008E7F74"/>
    <w:rsid w:val="008F0514"/>
    <w:rsid w:val="008F0785"/>
    <w:rsid w:val="008F1225"/>
    <w:rsid w:val="008F5C76"/>
    <w:rsid w:val="008F66C4"/>
    <w:rsid w:val="008F7EF1"/>
    <w:rsid w:val="008F7F08"/>
    <w:rsid w:val="009020A4"/>
    <w:rsid w:val="00902C8E"/>
    <w:rsid w:val="00913B3F"/>
    <w:rsid w:val="00913FA6"/>
    <w:rsid w:val="0091403E"/>
    <w:rsid w:val="00914ADA"/>
    <w:rsid w:val="00914EBC"/>
    <w:rsid w:val="009160EF"/>
    <w:rsid w:val="00916556"/>
    <w:rsid w:val="00916BE8"/>
    <w:rsid w:val="009174F9"/>
    <w:rsid w:val="00917D6F"/>
    <w:rsid w:val="00920D1B"/>
    <w:rsid w:val="009225CF"/>
    <w:rsid w:val="009250DC"/>
    <w:rsid w:val="00927453"/>
    <w:rsid w:val="00927462"/>
    <w:rsid w:val="009310FA"/>
    <w:rsid w:val="00931B1C"/>
    <w:rsid w:val="00933A06"/>
    <w:rsid w:val="00933DD3"/>
    <w:rsid w:val="00934962"/>
    <w:rsid w:val="00934DDF"/>
    <w:rsid w:val="009355AC"/>
    <w:rsid w:val="0093657D"/>
    <w:rsid w:val="00936F92"/>
    <w:rsid w:val="0094103D"/>
    <w:rsid w:val="00941C5D"/>
    <w:rsid w:val="00943EE4"/>
    <w:rsid w:val="009504BD"/>
    <w:rsid w:val="00951198"/>
    <w:rsid w:val="00951765"/>
    <w:rsid w:val="00951842"/>
    <w:rsid w:val="00951CF8"/>
    <w:rsid w:val="00953353"/>
    <w:rsid w:val="009542DF"/>
    <w:rsid w:val="009542EB"/>
    <w:rsid w:val="00954A5B"/>
    <w:rsid w:val="00954A69"/>
    <w:rsid w:val="0095666C"/>
    <w:rsid w:val="00956711"/>
    <w:rsid w:val="00956ADD"/>
    <w:rsid w:val="0096124B"/>
    <w:rsid w:val="00962755"/>
    <w:rsid w:val="00962DB6"/>
    <w:rsid w:val="00963196"/>
    <w:rsid w:val="009638AF"/>
    <w:rsid w:val="009640A2"/>
    <w:rsid w:val="00964AB8"/>
    <w:rsid w:val="00964DC3"/>
    <w:rsid w:val="00965780"/>
    <w:rsid w:val="00966C0C"/>
    <w:rsid w:val="0096797B"/>
    <w:rsid w:val="00967A59"/>
    <w:rsid w:val="0097004F"/>
    <w:rsid w:val="00970B24"/>
    <w:rsid w:val="00970C52"/>
    <w:rsid w:val="00970C9D"/>
    <w:rsid w:val="00970E55"/>
    <w:rsid w:val="00971F28"/>
    <w:rsid w:val="009727F7"/>
    <w:rsid w:val="0097460C"/>
    <w:rsid w:val="00974791"/>
    <w:rsid w:val="00974A58"/>
    <w:rsid w:val="0097600E"/>
    <w:rsid w:val="00976AC7"/>
    <w:rsid w:val="00980F0C"/>
    <w:rsid w:val="009812E6"/>
    <w:rsid w:val="00991072"/>
    <w:rsid w:val="00993244"/>
    <w:rsid w:val="009944F3"/>
    <w:rsid w:val="00995628"/>
    <w:rsid w:val="009972FC"/>
    <w:rsid w:val="00997E9C"/>
    <w:rsid w:val="009A0599"/>
    <w:rsid w:val="009A2173"/>
    <w:rsid w:val="009A27BE"/>
    <w:rsid w:val="009A2F6D"/>
    <w:rsid w:val="009A3507"/>
    <w:rsid w:val="009A3B57"/>
    <w:rsid w:val="009A3FBC"/>
    <w:rsid w:val="009A49E6"/>
    <w:rsid w:val="009A7E41"/>
    <w:rsid w:val="009B06AA"/>
    <w:rsid w:val="009B0732"/>
    <w:rsid w:val="009B1AC4"/>
    <w:rsid w:val="009B1FD9"/>
    <w:rsid w:val="009B22E3"/>
    <w:rsid w:val="009B2706"/>
    <w:rsid w:val="009B2C8B"/>
    <w:rsid w:val="009B317A"/>
    <w:rsid w:val="009B4B98"/>
    <w:rsid w:val="009B68DD"/>
    <w:rsid w:val="009B78E9"/>
    <w:rsid w:val="009C109F"/>
    <w:rsid w:val="009C1EF6"/>
    <w:rsid w:val="009C1F60"/>
    <w:rsid w:val="009C2157"/>
    <w:rsid w:val="009C463F"/>
    <w:rsid w:val="009C5C7A"/>
    <w:rsid w:val="009D226E"/>
    <w:rsid w:val="009D269D"/>
    <w:rsid w:val="009D2980"/>
    <w:rsid w:val="009D29BD"/>
    <w:rsid w:val="009D40FB"/>
    <w:rsid w:val="009D579E"/>
    <w:rsid w:val="009D58F5"/>
    <w:rsid w:val="009E0081"/>
    <w:rsid w:val="009E1AE0"/>
    <w:rsid w:val="009E4064"/>
    <w:rsid w:val="009E4169"/>
    <w:rsid w:val="009E7AC5"/>
    <w:rsid w:val="009F0FD6"/>
    <w:rsid w:val="009F2FE7"/>
    <w:rsid w:val="009F3656"/>
    <w:rsid w:val="009F4FA3"/>
    <w:rsid w:val="009F7936"/>
    <w:rsid w:val="00A014B3"/>
    <w:rsid w:val="00A0247F"/>
    <w:rsid w:val="00A035E0"/>
    <w:rsid w:val="00A0398E"/>
    <w:rsid w:val="00A03A54"/>
    <w:rsid w:val="00A04270"/>
    <w:rsid w:val="00A047A2"/>
    <w:rsid w:val="00A05B85"/>
    <w:rsid w:val="00A075BC"/>
    <w:rsid w:val="00A10584"/>
    <w:rsid w:val="00A108CE"/>
    <w:rsid w:val="00A119BF"/>
    <w:rsid w:val="00A123E1"/>
    <w:rsid w:val="00A12444"/>
    <w:rsid w:val="00A124C4"/>
    <w:rsid w:val="00A12FF4"/>
    <w:rsid w:val="00A13BF3"/>
    <w:rsid w:val="00A14E48"/>
    <w:rsid w:val="00A15123"/>
    <w:rsid w:val="00A15534"/>
    <w:rsid w:val="00A164DD"/>
    <w:rsid w:val="00A16792"/>
    <w:rsid w:val="00A17C73"/>
    <w:rsid w:val="00A2282F"/>
    <w:rsid w:val="00A22CB9"/>
    <w:rsid w:val="00A24C45"/>
    <w:rsid w:val="00A24CC6"/>
    <w:rsid w:val="00A252E1"/>
    <w:rsid w:val="00A25723"/>
    <w:rsid w:val="00A25997"/>
    <w:rsid w:val="00A259D6"/>
    <w:rsid w:val="00A26EAB"/>
    <w:rsid w:val="00A33DDB"/>
    <w:rsid w:val="00A33E3A"/>
    <w:rsid w:val="00A34A2D"/>
    <w:rsid w:val="00A34E87"/>
    <w:rsid w:val="00A35367"/>
    <w:rsid w:val="00A35963"/>
    <w:rsid w:val="00A36CAE"/>
    <w:rsid w:val="00A373CE"/>
    <w:rsid w:val="00A410B1"/>
    <w:rsid w:val="00A4112A"/>
    <w:rsid w:val="00A4393F"/>
    <w:rsid w:val="00A44F25"/>
    <w:rsid w:val="00A47CE4"/>
    <w:rsid w:val="00A50034"/>
    <w:rsid w:val="00A51F68"/>
    <w:rsid w:val="00A527CE"/>
    <w:rsid w:val="00A53E99"/>
    <w:rsid w:val="00A54648"/>
    <w:rsid w:val="00A573A2"/>
    <w:rsid w:val="00A620AD"/>
    <w:rsid w:val="00A620C6"/>
    <w:rsid w:val="00A6355C"/>
    <w:rsid w:val="00A648DF"/>
    <w:rsid w:val="00A65584"/>
    <w:rsid w:val="00A66E6A"/>
    <w:rsid w:val="00A67C92"/>
    <w:rsid w:val="00A7154F"/>
    <w:rsid w:val="00A72F21"/>
    <w:rsid w:val="00A756E2"/>
    <w:rsid w:val="00A77CEA"/>
    <w:rsid w:val="00A8116D"/>
    <w:rsid w:val="00A81333"/>
    <w:rsid w:val="00A816EB"/>
    <w:rsid w:val="00A82681"/>
    <w:rsid w:val="00A8354E"/>
    <w:rsid w:val="00A83811"/>
    <w:rsid w:val="00A839C9"/>
    <w:rsid w:val="00A85245"/>
    <w:rsid w:val="00A853B9"/>
    <w:rsid w:val="00A87EE9"/>
    <w:rsid w:val="00A906C2"/>
    <w:rsid w:val="00A9085D"/>
    <w:rsid w:val="00A912DA"/>
    <w:rsid w:val="00A919ED"/>
    <w:rsid w:val="00A91F30"/>
    <w:rsid w:val="00A925F2"/>
    <w:rsid w:val="00A92DEC"/>
    <w:rsid w:val="00A92EB5"/>
    <w:rsid w:val="00A95D06"/>
    <w:rsid w:val="00A9619F"/>
    <w:rsid w:val="00A963B9"/>
    <w:rsid w:val="00A96901"/>
    <w:rsid w:val="00A96C25"/>
    <w:rsid w:val="00AA2050"/>
    <w:rsid w:val="00AA46E5"/>
    <w:rsid w:val="00AA4BB9"/>
    <w:rsid w:val="00AA676D"/>
    <w:rsid w:val="00AA6D6B"/>
    <w:rsid w:val="00AB0EED"/>
    <w:rsid w:val="00AB0EFF"/>
    <w:rsid w:val="00AB23EC"/>
    <w:rsid w:val="00AB3EA9"/>
    <w:rsid w:val="00AB40C5"/>
    <w:rsid w:val="00AB4ADF"/>
    <w:rsid w:val="00AB572E"/>
    <w:rsid w:val="00AB58B3"/>
    <w:rsid w:val="00AB5E54"/>
    <w:rsid w:val="00AB71E2"/>
    <w:rsid w:val="00AB7650"/>
    <w:rsid w:val="00AC1A6F"/>
    <w:rsid w:val="00AC28D0"/>
    <w:rsid w:val="00AC30E6"/>
    <w:rsid w:val="00AC4246"/>
    <w:rsid w:val="00AC4A5B"/>
    <w:rsid w:val="00AC63CF"/>
    <w:rsid w:val="00AC7D24"/>
    <w:rsid w:val="00AD049B"/>
    <w:rsid w:val="00AD071B"/>
    <w:rsid w:val="00AD17F4"/>
    <w:rsid w:val="00AD4090"/>
    <w:rsid w:val="00AD472F"/>
    <w:rsid w:val="00AD6689"/>
    <w:rsid w:val="00AD6D15"/>
    <w:rsid w:val="00AD6EA8"/>
    <w:rsid w:val="00AE26E3"/>
    <w:rsid w:val="00AE3418"/>
    <w:rsid w:val="00AE4117"/>
    <w:rsid w:val="00AE5D31"/>
    <w:rsid w:val="00AE5D9C"/>
    <w:rsid w:val="00AE6D0B"/>
    <w:rsid w:val="00AE7ECB"/>
    <w:rsid w:val="00AF01D3"/>
    <w:rsid w:val="00AF03EB"/>
    <w:rsid w:val="00AF1255"/>
    <w:rsid w:val="00AF130E"/>
    <w:rsid w:val="00AF2296"/>
    <w:rsid w:val="00AF3AEC"/>
    <w:rsid w:val="00AF5948"/>
    <w:rsid w:val="00AF7F78"/>
    <w:rsid w:val="00B004D0"/>
    <w:rsid w:val="00B03A9F"/>
    <w:rsid w:val="00B03B3C"/>
    <w:rsid w:val="00B03F63"/>
    <w:rsid w:val="00B07086"/>
    <w:rsid w:val="00B07A8D"/>
    <w:rsid w:val="00B1004B"/>
    <w:rsid w:val="00B10EBF"/>
    <w:rsid w:val="00B1392B"/>
    <w:rsid w:val="00B13E90"/>
    <w:rsid w:val="00B14DAA"/>
    <w:rsid w:val="00B14FBB"/>
    <w:rsid w:val="00B21913"/>
    <w:rsid w:val="00B2243B"/>
    <w:rsid w:val="00B2351C"/>
    <w:rsid w:val="00B2366A"/>
    <w:rsid w:val="00B23CC8"/>
    <w:rsid w:val="00B24298"/>
    <w:rsid w:val="00B24845"/>
    <w:rsid w:val="00B25368"/>
    <w:rsid w:val="00B30E23"/>
    <w:rsid w:val="00B30F30"/>
    <w:rsid w:val="00B314DE"/>
    <w:rsid w:val="00B31615"/>
    <w:rsid w:val="00B31738"/>
    <w:rsid w:val="00B33544"/>
    <w:rsid w:val="00B36A12"/>
    <w:rsid w:val="00B371A1"/>
    <w:rsid w:val="00B37628"/>
    <w:rsid w:val="00B37E25"/>
    <w:rsid w:val="00B37F8E"/>
    <w:rsid w:val="00B418B5"/>
    <w:rsid w:val="00B41931"/>
    <w:rsid w:val="00B41B40"/>
    <w:rsid w:val="00B42CA7"/>
    <w:rsid w:val="00B43C86"/>
    <w:rsid w:val="00B44740"/>
    <w:rsid w:val="00B462E6"/>
    <w:rsid w:val="00B52511"/>
    <w:rsid w:val="00B52802"/>
    <w:rsid w:val="00B53821"/>
    <w:rsid w:val="00B54849"/>
    <w:rsid w:val="00B56E9F"/>
    <w:rsid w:val="00B60466"/>
    <w:rsid w:val="00B629FC"/>
    <w:rsid w:val="00B62F60"/>
    <w:rsid w:val="00B6304C"/>
    <w:rsid w:val="00B633F3"/>
    <w:rsid w:val="00B63A93"/>
    <w:rsid w:val="00B657B7"/>
    <w:rsid w:val="00B6686F"/>
    <w:rsid w:val="00B672E9"/>
    <w:rsid w:val="00B6777A"/>
    <w:rsid w:val="00B6792D"/>
    <w:rsid w:val="00B7020D"/>
    <w:rsid w:val="00B70A8A"/>
    <w:rsid w:val="00B71941"/>
    <w:rsid w:val="00B71D12"/>
    <w:rsid w:val="00B73F2B"/>
    <w:rsid w:val="00B73FDA"/>
    <w:rsid w:val="00B74D38"/>
    <w:rsid w:val="00B77FC6"/>
    <w:rsid w:val="00B802D3"/>
    <w:rsid w:val="00B82982"/>
    <w:rsid w:val="00B82F75"/>
    <w:rsid w:val="00B83AB2"/>
    <w:rsid w:val="00B83E10"/>
    <w:rsid w:val="00B85042"/>
    <w:rsid w:val="00B8572A"/>
    <w:rsid w:val="00B86F7B"/>
    <w:rsid w:val="00B90C40"/>
    <w:rsid w:val="00B910FE"/>
    <w:rsid w:val="00B93ABB"/>
    <w:rsid w:val="00B94020"/>
    <w:rsid w:val="00B94158"/>
    <w:rsid w:val="00B94395"/>
    <w:rsid w:val="00B94E5E"/>
    <w:rsid w:val="00B951EC"/>
    <w:rsid w:val="00B96634"/>
    <w:rsid w:val="00B976F4"/>
    <w:rsid w:val="00BA049E"/>
    <w:rsid w:val="00BA130C"/>
    <w:rsid w:val="00BA19B2"/>
    <w:rsid w:val="00BA1F3A"/>
    <w:rsid w:val="00BA1FDB"/>
    <w:rsid w:val="00BA2CC4"/>
    <w:rsid w:val="00BA34D0"/>
    <w:rsid w:val="00BA3642"/>
    <w:rsid w:val="00BA537E"/>
    <w:rsid w:val="00BA5691"/>
    <w:rsid w:val="00BA6900"/>
    <w:rsid w:val="00BA722A"/>
    <w:rsid w:val="00BB0132"/>
    <w:rsid w:val="00BB052B"/>
    <w:rsid w:val="00BB0779"/>
    <w:rsid w:val="00BB0B4C"/>
    <w:rsid w:val="00BB4D69"/>
    <w:rsid w:val="00BB4DB2"/>
    <w:rsid w:val="00BB572A"/>
    <w:rsid w:val="00BC0F6C"/>
    <w:rsid w:val="00BC1325"/>
    <w:rsid w:val="00BC1C73"/>
    <w:rsid w:val="00BC24A5"/>
    <w:rsid w:val="00BC3BDA"/>
    <w:rsid w:val="00BC4A9D"/>
    <w:rsid w:val="00BC4E14"/>
    <w:rsid w:val="00BC523F"/>
    <w:rsid w:val="00BC5DF1"/>
    <w:rsid w:val="00BC5E24"/>
    <w:rsid w:val="00BC620F"/>
    <w:rsid w:val="00BC6588"/>
    <w:rsid w:val="00BC672E"/>
    <w:rsid w:val="00BC778F"/>
    <w:rsid w:val="00BD09C1"/>
    <w:rsid w:val="00BD28A9"/>
    <w:rsid w:val="00BD5C05"/>
    <w:rsid w:val="00BD6248"/>
    <w:rsid w:val="00BD6766"/>
    <w:rsid w:val="00BD703F"/>
    <w:rsid w:val="00BE096B"/>
    <w:rsid w:val="00BE0F5F"/>
    <w:rsid w:val="00BE0FFA"/>
    <w:rsid w:val="00BE3902"/>
    <w:rsid w:val="00BE3D81"/>
    <w:rsid w:val="00BE4695"/>
    <w:rsid w:val="00BE4E90"/>
    <w:rsid w:val="00BE5C1B"/>
    <w:rsid w:val="00BF0379"/>
    <w:rsid w:val="00BF1474"/>
    <w:rsid w:val="00BF25EA"/>
    <w:rsid w:val="00BF3263"/>
    <w:rsid w:val="00BF36C9"/>
    <w:rsid w:val="00BF3FB2"/>
    <w:rsid w:val="00BF7B09"/>
    <w:rsid w:val="00C00D13"/>
    <w:rsid w:val="00C016CE"/>
    <w:rsid w:val="00C01C24"/>
    <w:rsid w:val="00C03306"/>
    <w:rsid w:val="00C04082"/>
    <w:rsid w:val="00C04177"/>
    <w:rsid w:val="00C05F65"/>
    <w:rsid w:val="00C0612E"/>
    <w:rsid w:val="00C112E5"/>
    <w:rsid w:val="00C1173C"/>
    <w:rsid w:val="00C1175E"/>
    <w:rsid w:val="00C133D3"/>
    <w:rsid w:val="00C134D6"/>
    <w:rsid w:val="00C1427C"/>
    <w:rsid w:val="00C152BE"/>
    <w:rsid w:val="00C16346"/>
    <w:rsid w:val="00C17C2A"/>
    <w:rsid w:val="00C20D31"/>
    <w:rsid w:val="00C22EF1"/>
    <w:rsid w:val="00C23DF9"/>
    <w:rsid w:val="00C31928"/>
    <w:rsid w:val="00C358F1"/>
    <w:rsid w:val="00C35F07"/>
    <w:rsid w:val="00C35F55"/>
    <w:rsid w:val="00C40ACA"/>
    <w:rsid w:val="00C40E02"/>
    <w:rsid w:val="00C41322"/>
    <w:rsid w:val="00C41E5F"/>
    <w:rsid w:val="00C41F68"/>
    <w:rsid w:val="00C427AB"/>
    <w:rsid w:val="00C42A20"/>
    <w:rsid w:val="00C433FC"/>
    <w:rsid w:val="00C475E0"/>
    <w:rsid w:val="00C47772"/>
    <w:rsid w:val="00C5093D"/>
    <w:rsid w:val="00C51078"/>
    <w:rsid w:val="00C53CDE"/>
    <w:rsid w:val="00C54060"/>
    <w:rsid w:val="00C540B9"/>
    <w:rsid w:val="00C54FE1"/>
    <w:rsid w:val="00C60D67"/>
    <w:rsid w:val="00C60F90"/>
    <w:rsid w:val="00C6136F"/>
    <w:rsid w:val="00C615F8"/>
    <w:rsid w:val="00C6272A"/>
    <w:rsid w:val="00C62764"/>
    <w:rsid w:val="00C63164"/>
    <w:rsid w:val="00C63406"/>
    <w:rsid w:val="00C64017"/>
    <w:rsid w:val="00C640CD"/>
    <w:rsid w:val="00C64C0C"/>
    <w:rsid w:val="00C64D51"/>
    <w:rsid w:val="00C65165"/>
    <w:rsid w:val="00C65356"/>
    <w:rsid w:val="00C67813"/>
    <w:rsid w:val="00C67AEA"/>
    <w:rsid w:val="00C67D4A"/>
    <w:rsid w:val="00C70721"/>
    <w:rsid w:val="00C70DCE"/>
    <w:rsid w:val="00C71730"/>
    <w:rsid w:val="00C71FF3"/>
    <w:rsid w:val="00C72DF6"/>
    <w:rsid w:val="00C735B5"/>
    <w:rsid w:val="00C739E4"/>
    <w:rsid w:val="00C73BDE"/>
    <w:rsid w:val="00C74FD6"/>
    <w:rsid w:val="00C77B01"/>
    <w:rsid w:val="00C842FF"/>
    <w:rsid w:val="00C8453E"/>
    <w:rsid w:val="00C8497C"/>
    <w:rsid w:val="00C86F4C"/>
    <w:rsid w:val="00C87321"/>
    <w:rsid w:val="00C90490"/>
    <w:rsid w:val="00C91466"/>
    <w:rsid w:val="00C92B5A"/>
    <w:rsid w:val="00C93728"/>
    <w:rsid w:val="00C94AB2"/>
    <w:rsid w:val="00C95D76"/>
    <w:rsid w:val="00C96931"/>
    <w:rsid w:val="00C96ABC"/>
    <w:rsid w:val="00C96CED"/>
    <w:rsid w:val="00C972D2"/>
    <w:rsid w:val="00C97B58"/>
    <w:rsid w:val="00CA034E"/>
    <w:rsid w:val="00CA050B"/>
    <w:rsid w:val="00CA1541"/>
    <w:rsid w:val="00CA1EC4"/>
    <w:rsid w:val="00CA372F"/>
    <w:rsid w:val="00CA3CB1"/>
    <w:rsid w:val="00CA41B6"/>
    <w:rsid w:val="00CA4D48"/>
    <w:rsid w:val="00CA55AE"/>
    <w:rsid w:val="00CA59D5"/>
    <w:rsid w:val="00CA6A08"/>
    <w:rsid w:val="00CB05D8"/>
    <w:rsid w:val="00CB0B08"/>
    <w:rsid w:val="00CB0CC1"/>
    <w:rsid w:val="00CB0CED"/>
    <w:rsid w:val="00CB1511"/>
    <w:rsid w:val="00CB1B0D"/>
    <w:rsid w:val="00CB3EE6"/>
    <w:rsid w:val="00CB4AB2"/>
    <w:rsid w:val="00CB5D4A"/>
    <w:rsid w:val="00CB6322"/>
    <w:rsid w:val="00CC04A5"/>
    <w:rsid w:val="00CC0894"/>
    <w:rsid w:val="00CC116A"/>
    <w:rsid w:val="00CC41B9"/>
    <w:rsid w:val="00CC4760"/>
    <w:rsid w:val="00CC52E1"/>
    <w:rsid w:val="00CC59E6"/>
    <w:rsid w:val="00CC6946"/>
    <w:rsid w:val="00CD13F3"/>
    <w:rsid w:val="00CD141F"/>
    <w:rsid w:val="00CD2818"/>
    <w:rsid w:val="00CD3A70"/>
    <w:rsid w:val="00CD40A1"/>
    <w:rsid w:val="00CD542E"/>
    <w:rsid w:val="00CD77D3"/>
    <w:rsid w:val="00CE0780"/>
    <w:rsid w:val="00CE270A"/>
    <w:rsid w:val="00CE5658"/>
    <w:rsid w:val="00CE67FA"/>
    <w:rsid w:val="00CE6D25"/>
    <w:rsid w:val="00CE7204"/>
    <w:rsid w:val="00CE7308"/>
    <w:rsid w:val="00CE74A5"/>
    <w:rsid w:val="00CE7808"/>
    <w:rsid w:val="00CF08A1"/>
    <w:rsid w:val="00CF1039"/>
    <w:rsid w:val="00CF1508"/>
    <w:rsid w:val="00CF1D84"/>
    <w:rsid w:val="00CF1E68"/>
    <w:rsid w:val="00CF2735"/>
    <w:rsid w:val="00CF2839"/>
    <w:rsid w:val="00CF2C9D"/>
    <w:rsid w:val="00CF3020"/>
    <w:rsid w:val="00CF43A0"/>
    <w:rsid w:val="00CF582A"/>
    <w:rsid w:val="00CF69F0"/>
    <w:rsid w:val="00CF798E"/>
    <w:rsid w:val="00D010D3"/>
    <w:rsid w:val="00D01E03"/>
    <w:rsid w:val="00D022E3"/>
    <w:rsid w:val="00D02505"/>
    <w:rsid w:val="00D049B0"/>
    <w:rsid w:val="00D05F30"/>
    <w:rsid w:val="00D0662F"/>
    <w:rsid w:val="00D074E8"/>
    <w:rsid w:val="00D0781F"/>
    <w:rsid w:val="00D11104"/>
    <w:rsid w:val="00D12B59"/>
    <w:rsid w:val="00D13266"/>
    <w:rsid w:val="00D20408"/>
    <w:rsid w:val="00D223F6"/>
    <w:rsid w:val="00D237BE"/>
    <w:rsid w:val="00D23936"/>
    <w:rsid w:val="00D23CCE"/>
    <w:rsid w:val="00D245E1"/>
    <w:rsid w:val="00D2460E"/>
    <w:rsid w:val="00D24776"/>
    <w:rsid w:val="00D247A7"/>
    <w:rsid w:val="00D24F0B"/>
    <w:rsid w:val="00D25BE8"/>
    <w:rsid w:val="00D2610A"/>
    <w:rsid w:val="00D267E3"/>
    <w:rsid w:val="00D27852"/>
    <w:rsid w:val="00D312CD"/>
    <w:rsid w:val="00D321D6"/>
    <w:rsid w:val="00D32E90"/>
    <w:rsid w:val="00D32FD7"/>
    <w:rsid w:val="00D33551"/>
    <w:rsid w:val="00D33BB3"/>
    <w:rsid w:val="00D349DF"/>
    <w:rsid w:val="00D34CE3"/>
    <w:rsid w:val="00D34E63"/>
    <w:rsid w:val="00D356EA"/>
    <w:rsid w:val="00D357AD"/>
    <w:rsid w:val="00D3599C"/>
    <w:rsid w:val="00D36FD1"/>
    <w:rsid w:val="00D37748"/>
    <w:rsid w:val="00D4250A"/>
    <w:rsid w:val="00D430DE"/>
    <w:rsid w:val="00D43B45"/>
    <w:rsid w:val="00D44895"/>
    <w:rsid w:val="00D45B16"/>
    <w:rsid w:val="00D45B52"/>
    <w:rsid w:val="00D45F10"/>
    <w:rsid w:val="00D50888"/>
    <w:rsid w:val="00D52A79"/>
    <w:rsid w:val="00D5370E"/>
    <w:rsid w:val="00D54E06"/>
    <w:rsid w:val="00D5637C"/>
    <w:rsid w:val="00D567C8"/>
    <w:rsid w:val="00D6045A"/>
    <w:rsid w:val="00D60876"/>
    <w:rsid w:val="00D61830"/>
    <w:rsid w:val="00D6311C"/>
    <w:rsid w:val="00D65D46"/>
    <w:rsid w:val="00D661DB"/>
    <w:rsid w:val="00D671E4"/>
    <w:rsid w:val="00D70478"/>
    <w:rsid w:val="00D70AFD"/>
    <w:rsid w:val="00D70CC1"/>
    <w:rsid w:val="00D70D29"/>
    <w:rsid w:val="00D71F49"/>
    <w:rsid w:val="00D72971"/>
    <w:rsid w:val="00D73AB8"/>
    <w:rsid w:val="00D74554"/>
    <w:rsid w:val="00D761B7"/>
    <w:rsid w:val="00D76659"/>
    <w:rsid w:val="00D76D64"/>
    <w:rsid w:val="00D77083"/>
    <w:rsid w:val="00D8098B"/>
    <w:rsid w:val="00D8147A"/>
    <w:rsid w:val="00D82372"/>
    <w:rsid w:val="00D8548B"/>
    <w:rsid w:val="00D859E1"/>
    <w:rsid w:val="00D86A9B"/>
    <w:rsid w:val="00D8776E"/>
    <w:rsid w:val="00D905AF"/>
    <w:rsid w:val="00D91158"/>
    <w:rsid w:val="00D91BAC"/>
    <w:rsid w:val="00D91C52"/>
    <w:rsid w:val="00D920A1"/>
    <w:rsid w:val="00D9224B"/>
    <w:rsid w:val="00D934E9"/>
    <w:rsid w:val="00D9365A"/>
    <w:rsid w:val="00DA08A6"/>
    <w:rsid w:val="00DA16D1"/>
    <w:rsid w:val="00DA1CF3"/>
    <w:rsid w:val="00DA3985"/>
    <w:rsid w:val="00DA42C4"/>
    <w:rsid w:val="00DA49B9"/>
    <w:rsid w:val="00DA4D9F"/>
    <w:rsid w:val="00DA4FB3"/>
    <w:rsid w:val="00DA5463"/>
    <w:rsid w:val="00DA6374"/>
    <w:rsid w:val="00DA7D31"/>
    <w:rsid w:val="00DA7DB2"/>
    <w:rsid w:val="00DB04C1"/>
    <w:rsid w:val="00DB072D"/>
    <w:rsid w:val="00DB0911"/>
    <w:rsid w:val="00DB277F"/>
    <w:rsid w:val="00DB334D"/>
    <w:rsid w:val="00DB35D6"/>
    <w:rsid w:val="00DB3C12"/>
    <w:rsid w:val="00DB454E"/>
    <w:rsid w:val="00DB47C1"/>
    <w:rsid w:val="00DB74A8"/>
    <w:rsid w:val="00DB789B"/>
    <w:rsid w:val="00DB7E72"/>
    <w:rsid w:val="00DC0261"/>
    <w:rsid w:val="00DC0E52"/>
    <w:rsid w:val="00DC0EE3"/>
    <w:rsid w:val="00DC21E2"/>
    <w:rsid w:val="00DC3678"/>
    <w:rsid w:val="00DC5080"/>
    <w:rsid w:val="00DC6588"/>
    <w:rsid w:val="00DC67B0"/>
    <w:rsid w:val="00DD02B4"/>
    <w:rsid w:val="00DD0686"/>
    <w:rsid w:val="00DD12BC"/>
    <w:rsid w:val="00DD1BAD"/>
    <w:rsid w:val="00DD24E8"/>
    <w:rsid w:val="00DD2BFE"/>
    <w:rsid w:val="00DD492E"/>
    <w:rsid w:val="00DD4DC6"/>
    <w:rsid w:val="00DD6269"/>
    <w:rsid w:val="00DD683B"/>
    <w:rsid w:val="00DD7619"/>
    <w:rsid w:val="00DD7A47"/>
    <w:rsid w:val="00DE1221"/>
    <w:rsid w:val="00DE22F1"/>
    <w:rsid w:val="00DE33C1"/>
    <w:rsid w:val="00DE3658"/>
    <w:rsid w:val="00DE39D5"/>
    <w:rsid w:val="00DE3C9D"/>
    <w:rsid w:val="00DE4021"/>
    <w:rsid w:val="00DE461A"/>
    <w:rsid w:val="00DE5241"/>
    <w:rsid w:val="00DE5257"/>
    <w:rsid w:val="00DE52E8"/>
    <w:rsid w:val="00DE6F2C"/>
    <w:rsid w:val="00DF0B91"/>
    <w:rsid w:val="00DF0E30"/>
    <w:rsid w:val="00DF4A0C"/>
    <w:rsid w:val="00DF59FA"/>
    <w:rsid w:val="00DF5FEA"/>
    <w:rsid w:val="00DF6DCF"/>
    <w:rsid w:val="00E00E93"/>
    <w:rsid w:val="00E026F2"/>
    <w:rsid w:val="00E06B72"/>
    <w:rsid w:val="00E072E5"/>
    <w:rsid w:val="00E0756B"/>
    <w:rsid w:val="00E07888"/>
    <w:rsid w:val="00E07FB7"/>
    <w:rsid w:val="00E120B3"/>
    <w:rsid w:val="00E13E3E"/>
    <w:rsid w:val="00E14051"/>
    <w:rsid w:val="00E14B63"/>
    <w:rsid w:val="00E14FCA"/>
    <w:rsid w:val="00E21224"/>
    <w:rsid w:val="00E212A2"/>
    <w:rsid w:val="00E21518"/>
    <w:rsid w:val="00E23CC2"/>
    <w:rsid w:val="00E2486D"/>
    <w:rsid w:val="00E25D46"/>
    <w:rsid w:val="00E27016"/>
    <w:rsid w:val="00E313A7"/>
    <w:rsid w:val="00E31761"/>
    <w:rsid w:val="00E317C0"/>
    <w:rsid w:val="00E334C0"/>
    <w:rsid w:val="00E33EEB"/>
    <w:rsid w:val="00E34562"/>
    <w:rsid w:val="00E351CA"/>
    <w:rsid w:val="00E361A2"/>
    <w:rsid w:val="00E4142C"/>
    <w:rsid w:val="00E424FA"/>
    <w:rsid w:val="00E42DA3"/>
    <w:rsid w:val="00E44378"/>
    <w:rsid w:val="00E44703"/>
    <w:rsid w:val="00E457C8"/>
    <w:rsid w:val="00E4654D"/>
    <w:rsid w:val="00E46A3B"/>
    <w:rsid w:val="00E46CD1"/>
    <w:rsid w:val="00E47BF8"/>
    <w:rsid w:val="00E47FD6"/>
    <w:rsid w:val="00E5041B"/>
    <w:rsid w:val="00E525CD"/>
    <w:rsid w:val="00E52647"/>
    <w:rsid w:val="00E56377"/>
    <w:rsid w:val="00E5666A"/>
    <w:rsid w:val="00E615C1"/>
    <w:rsid w:val="00E62C15"/>
    <w:rsid w:val="00E63010"/>
    <w:rsid w:val="00E6333F"/>
    <w:rsid w:val="00E6394F"/>
    <w:rsid w:val="00E641F5"/>
    <w:rsid w:val="00E6442D"/>
    <w:rsid w:val="00E64DA3"/>
    <w:rsid w:val="00E655F3"/>
    <w:rsid w:val="00E65A4A"/>
    <w:rsid w:val="00E65ABD"/>
    <w:rsid w:val="00E662E8"/>
    <w:rsid w:val="00E662FE"/>
    <w:rsid w:val="00E67145"/>
    <w:rsid w:val="00E727BC"/>
    <w:rsid w:val="00E732F8"/>
    <w:rsid w:val="00E752C3"/>
    <w:rsid w:val="00E756A7"/>
    <w:rsid w:val="00E76095"/>
    <w:rsid w:val="00E768C4"/>
    <w:rsid w:val="00E808F9"/>
    <w:rsid w:val="00E8091E"/>
    <w:rsid w:val="00E82CCE"/>
    <w:rsid w:val="00E83C25"/>
    <w:rsid w:val="00E83F66"/>
    <w:rsid w:val="00E847DD"/>
    <w:rsid w:val="00E85992"/>
    <w:rsid w:val="00E862CD"/>
    <w:rsid w:val="00E864CF"/>
    <w:rsid w:val="00E86AAF"/>
    <w:rsid w:val="00E90A10"/>
    <w:rsid w:val="00E91376"/>
    <w:rsid w:val="00E92480"/>
    <w:rsid w:val="00E93C0D"/>
    <w:rsid w:val="00E93EE4"/>
    <w:rsid w:val="00E93F7D"/>
    <w:rsid w:val="00E93FC4"/>
    <w:rsid w:val="00E95048"/>
    <w:rsid w:val="00E97288"/>
    <w:rsid w:val="00EA03F0"/>
    <w:rsid w:val="00EA0627"/>
    <w:rsid w:val="00EA0998"/>
    <w:rsid w:val="00EA11F5"/>
    <w:rsid w:val="00EA1A6E"/>
    <w:rsid w:val="00EA1C20"/>
    <w:rsid w:val="00EA3884"/>
    <w:rsid w:val="00EA3ED4"/>
    <w:rsid w:val="00EA40F4"/>
    <w:rsid w:val="00EA437F"/>
    <w:rsid w:val="00EA5484"/>
    <w:rsid w:val="00EA73CD"/>
    <w:rsid w:val="00EB002A"/>
    <w:rsid w:val="00EB1BD8"/>
    <w:rsid w:val="00EB2911"/>
    <w:rsid w:val="00EB3324"/>
    <w:rsid w:val="00EB40C3"/>
    <w:rsid w:val="00EB450A"/>
    <w:rsid w:val="00EB4993"/>
    <w:rsid w:val="00EB5BAB"/>
    <w:rsid w:val="00EB5C96"/>
    <w:rsid w:val="00EB7C9F"/>
    <w:rsid w:val="00EB7D19"/>
    <w:rsid w:val="00EC0D08"/>
    <w:rsid w:val="00EC2E03"/>
    <w:rsid w:val="00EC3820"/>
    <w:rsid w:val="00EC3A19"/>
    <w:rsid w:val="00EC4E40"/>
    <w:rsid w:val="00EC558A"/>
    <w:rsid w:val="00EC66F3"/>
    <w:rsid w:val="00EC7F56"/>
    <w:rsid w:val="00ED08FE"/>
    <w:rsid w:val="00ED0AFC"/>
    <w:rsid w:val="00ED0CF2"/>
    <w:rsid w:val="00ED17CD"/>
    <w:rsid w:val="00ED3BBB"/>
    <w:rsid w:val="00ED447A"/>
    <w:rsid w:val="00EE0AD5"/>
    <w:rsid w:val="00EE196F"/>
    <w:rsid w:val="00EE2580"/>
    <w:rsid w:val="00EE272E"/>
    <w:rsid w:val="00EE2910"/>
    <w:rsid w:val="00EE427C"/>
    <w:rsid w:val="00EE4615"/>
    <w:rsid w:val="00EE5899"/>
    <w:rsid w:val="00EE6E5A"/>
    <w:rsid w:val="00EE718C"/>
    <w:rsid w:val="00EE72FF"/>
    <w:rsid w:val="00EE74DB"/>
    <w:rsid w:val="00EF0A44"/>
    <w:rsid w:val="00EF15A2"/>
    <w:rsid w:val="00EF1E15"/>
    <w:rsid w:val="00EF2110"/>
    <w:rsid w:val="00EF265B"/>
    <w:rsid w:val="00EF3581"/>
    <w:rsid w:val="00EF422F"/>
    <w:rsid w:val="00EF45F2"/>
    <w:rsid w:val="00EF5F35"/>
    <w:rsid w:val="00EF6399"/>
    <w:rsid w:val="00F0195F"/>
    <w:rsid w:val="00F02BDB"/>
    <w:rsid w:val="00F03694"/>
    <w:rsid w:val="00F039B3"/>
    <w:rsid w:val="00F03C48"/>
    <w:rsid w:val="00F052E8"/>
    <w:rsid w:val="00F05F30"/>
    <w:rsid w:val="00F06003"/>
    <w:rsid w:val="00F06B01"/>
    <w:rsid w:val="00F0776B"/>
    <w:rsid w:val="00F07805"/>
    <w:rsid w:val="00F1199F"/>
    <w:rsid w:val="00F120B3"/>
    <w:rsid w:val="00F13AA2"/>
    <w:rsid w:val="00F14E16"/>
    <w:rsid w:val="00F15893"/>
    <w:rsid w:val="00F22649"/>
    <w:rsid w:val="00F23122"/>
    <w:rsid w:val="00F23812"/>
    <w:rsid w:val="00F24C6F"/>
    <w:rsid w:val="00F24CA0"/>
    <w:rsid w:val="00F26D4F"/>
    <w:rsid w:val="00F27CDA"/>
    <w:rsid w:val="00F30485"/>
    <w:rsid w:val="00F31075"/>
    <w:rsid w:val="00F3149E"/>
    <w:rsid w:val="00F31906"/>
    <w:rsid w:val="00F33678"/>
    <w:rsid w:val="00F345EC"/>
    <w:rsid w:val="00F35840"/>
    <w:rsid w:val="00F36FAB"/>
    <w:rsid w:val="00F37826"/>
    <w:rsid w:val="00F379AD"/>
    <w:rsid w:val="00F37CF9"/>
    <w:rsid w:val="00F41D45"/>
    <w:rsid w:val="00F432DD"/>
    <w:rsid w:val="00F43EE3"/>
    <w:rsid w:val="00F4543B"/>
    <w:rsid w:val="00F505BA"/>
    <w:rsid w:val="00F50746"/>
    <w:rsid w:val="00F50FE3"/>
    <w:rsid w:val="00F5132D"/>
    <w:rsid w:val="00F536C2"/>
    <w:rsid w:val="00F54AB0"/>
    <w:rsid w:val="00F54DAC"/>
    <w:rsid w:val="00F553E3"/>
    <w:rsid w:val="00F55D29"/>
    <w:rsid w:val="00F569F3"/>
    <w:rsid w:val="00F6029F"/>
    <w:rsid w:val="00F632F1"/>
    <w:rsid w:val="00F63B34"/>
    <w:rsid w:val="00F65E86"/>
    <w:rsid w:val="00F674B7"/>
    <w:rsid w:val="00F70AB8"/>
    <w:rsid w:val="00F71C93"/>
    <w:rsid w:val="00F73833"/>
    <w:rsid w:val="00F749DC"/>
    <w:rsid w:val="00F74F39"/>
    <w:rsid w:val="00F75291"/>
    <w:rsid w:val="00F75669"/>
    <w:rsid w:val="00F75C49"/>
    <w:rsid w:val="00F77A7C"/>
    <w:rsid w:val="00F803FC"/>
    <w:rsid w:val="00F80991"/>
    <w:rsid w:val="00F80A78"/>
    <w:rsid w:val="00F81D2F"/>
    <w:rsid w:val="00F81F82"/>
    <w:rsid w:val="00F82B7A"/>
    <w:rsid w:val="00F864A6"/>
    <w:rsid w:val="00F866D0"/>
    <w:rsid w:val="00F875E7"/>
    <w:rsid w:val="00F907F5"/>
    <w:rsid w:val="00F91333"/>
    <w:rsid w:val="00F9273F"/>
    <w:rsid w:val="00F93AC9"/>
    <w:rsid w:val="00F94402"/>
    <w:rsid w:val="00F95D99"/>
    <w:rsid w:val="00F96248"/>
    <w:rsid w:val="00F9717A"/>
    <w:rsid w:val="00FA051D"/>
    <w:rsid w:val="00FA0C0F"/>
    <w:rsid w:val="00FA1BC3"/>
    <w:rsid w:val="00FA3EA0"/>
    <w:rsid w:val="00FA5DFA"/>
    <w:rsid w:val="00FA68DA"/>
    <w:rsid w:val="00FB0746"/>
    <w:rsid w:val="00FB0DFA"/>
    <w:rsid w:val="00FB1880"/>
    <w:rsid w:val="00FB262E"/>
    <w:rsid w:val="00FB2A9F"/>
    <w:rsid w:val="00FB35A8"/>
    <w:rsid w:val="00FB4E8E"/>
    <w:rsid w:val="00FB56EA"/>
    <w:rsid w:val="00FB6E75"/>
    <w:rsid w:val="00FC0E4B"/>
    <w:rsid w:val="00FC0F25"/>
    <w:rsid w:val="00FC14A8"/>
    <w:rsid w:val="00FC3E72"/>
    <w:rsid w:val="00FC3F11"/>
    <w:rsid w:val="00FC3FB3"/>
    <w:rsid w:val="00FC5850"/>
    <w:rsid w:val="00FC5E13"/>
    <w:rsid w:val="00FC5FC9"/>
    <w:rsid w:val="00FC62F2"/>
    <w:rsid w:val="00FC634C"/>
    <w:rsid w:val="00FC665F"/>
    <w:rsid w:val="00FD0194"/>
    <w:rsid w:val="00FD1033"/>
    <w:rsid w:val="00FD1194"/>
    <w:rsid w:val="00FD15A3"/>
    <w:rsid w:val="00FD1C82"/>
    <w:rsid w:val="00FD20DF"/>
    <w:rsid w:val="00FD24DF"/>
    <w:rsid w:val="00FD2891"/>
    <w:rsid w:val="00FD2E3C"/>
    <w:rsid w:val="00FD5C08"/>
    <w:rsid w:val="00FD6095"/>
    <w:rsid w:val="00FD7986"/>
    <w:rsid w:val="00FE25A4"/>
    <w:rsid w:val="00FE26C7"/>
    <w:rsid w:val="00FE2823"/>
    <w:rsid w:val="00FE2A3E"/>
    <w:rsid w:val="00FE3004"/>
    <w:rsid w:val="00FE3834"/>
    <w:rsid w:val="00FE3D41"/>
    <w:rsid w:val="00FE4C24"/>
    <w:rsid w:val="00FE4EEE"/>
    <w:rsid w:val="00FE505D"/>
    <w:rsid w:val="00FE60E3"/>
    <w:rsid w:val="00FE68C9"/>
    <w:rsid w:val="00FE6D32"/>
    <w:rsid w:val="00FF24CC"/>
    <w:rsid w:val="00FF2E35"/>
    <w:rsid w:val="00FF3225"/>
    <w:rsid w:val="00FF3580"/>
    <w:rsid w:val="00FF4230"/>
    <w:rsid w:val="00FF4A67"/>
    <w:rsid w:val="00FF4CD1"/>
    <w:rsid w:val="00FF519F"/>
    <w:rsid w:val="00FF5CE7"/>
    <w:rsid w:val="00FF6E70"/>
    <w:rsid w:val="00FF782C"/>
    <w:rsid w:val="00FF7EAF"/>
    <w:rsid w:val="00FF7FA8"/>
    <w:rsid w:val="01DAFF65"/>
    <w:rsid w:val="022B6AF6"/>
    <w:rsid w:val="06596480"/>
    <w:rsid w:val="08B8052E"/>
    <w:rsid w:val="08DC6812"/>
    <w:rsid w:val="0915C7F0"/>
    <w:rsid w:val="097D2D40"/>
    <w:rsid w:val="09B1F481"/>
    <w:rsid w:val="0BC8B018"/>
    <w:rsid w:val="0F17E154"/>
    <w:rsid w:val="104FAD19"/>
    <w:rsid w:val="15BB0099"/>
    <w:rsid w:val="17413CCD"/>
    <w:rsid w:val="185A0706"/>
    <w:rsid w:val="188CC5C7"/>
    <w:rsid w:val="196FCD8C"/>
    <w:rsid w:val="19BFD106"/>
    <w:rsid w:val="1A6A94E9"/>
    <w:rsid w:val="1BBC787C"/>
    <w:rsid w:val="1CBEFEBB"/>
    <w:rsid w:val="1DD35AA4"/>
    <w:rsid w:val="2137A235"/>
    <w:rsid w:val="2206AB2B"/>
    <w:rsid w:val="2370D990"/>
    <w:rsid w:val="23F75124"/>
    <w:rsid w:val="24287CD5"/>
    <w:rsid w:val="2574F2E7"/>
    <w:rsid w:val="2629F2F8"/>
    <w:rsid w:val="265A4880"/>
    <w:rsid w:val="266E3F4C"/>
    <w:rsid w:val="274DF53A"/>
    <w:rsid w:val="291FD8D4"/>
    <w:rsid w:val="29E504A4"/>
    <w:rsid w:val="2ADA2509"/>
    <w:rsid w:val="2B3F53DC"/>
    <w:rsid w:val="2C82BC2F"/>
    <w:rsid w:val="2D8D40C5"/>
    <w:rsid w:val="2D8D5003"/>
    <w:rsid w:val="2DFAD60F"/>
    <w:rsid w:val="2E979152"/>
    <w:rsid w:val="30694249"/>
    <w:rsid w:val="30F3DE57"/>
    <w:rsid w:val="3238294F"/>
    <w:rsid w:val="3416B045"/>
    <w:rsid w:val="34A473AD"/>
    <w:rsid w:val="35965B94"/>
    <w:rsid w:val="3633001A"/>
    <w:rsid w:val="38314CC3"/>
    <w:rsid w:val="396E8C79"/>
    <w:rsid w:val="39C40FFB"/>
    <w:rsid w:val="3A8E85B9"/>
    <w:rsid w:val="3BBAE892"/>
    <w:rsid w:val="3D8D6B95"/>
    <w:rsid w:val="3E2BF5E8"/>
    <w:rsid w:val="42497874"/>
    <w:rsid w:val="4275098C"/>
    <w:rsid w:val="42810CE6"/>
    <w:rsid w:val="42B53DB2"/>
    <w:rsid w:val="45F1FBBC"/>
    <w:rsid w:val="46C6CF5A"/>
    <w:rsid w:val="4CDAF077"/>
    <w:rsid w:val="4D7BCC21"/>
    <w:rsid w:val="52D15414"/>
    <w:rsid w:val="53461BA5"/>
    <w:rsid w:val="53A2BCB7"/>
    <w:rsid w:val="55398394"/>
    <w:rsid w:val="584CD770"/>
    <w:rsid w:val="5969DD9F"/>
    <w:rsid w:val="59E8EF7D"/>
    <w:rsid w:val="5B594CBA"/>
    <w:rsid w:val="5B7A100E"/>
    <w:rsid w:val="5BCA3E64"/>
    <w:rsid w:val="61B11BE0"/>
    <w:rsid w:val="61F858E2"/>
    <w:rsid w:val="62678625"/>
    <w:rsid w:val="642D8FE6"/>
    <w:rsid w:val="651E0AB8"/>
    <w:rsid w:val="659F400D"/>
    <w:rsid w:val="6A0D0950"/>
    <w:rsid w:val="6A7AFF80"/>
    <w:rsid w:val="6BF5400E"/>
    <w:rsid w:val="6CFA04A5"/>
    <w:rsid w:val="6D1AC5CC"/>
    <w:rsid w:val="6F937743"/>
    <w:rsid w:val="706D3D1E"/>
    <w:rsid w:val="71C811EA"/>
    <w:rsid w:val="74A8A40A"/>
    <w:rsid w:val="75F4A7BE"/>
    <w:rsid w:val="7937132E"/>
    <w:rsid w:val="7AB23379"/>
    <w:rsid w:val="7B49DD4F"/>
    <w:rsid w:val="7CFF26CB"/>
    <w:rsid w:val="7DD79C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156C"/>
  <w15:chartTrackingRefBased/>
  <w15:docId w15:val="{D1E86E58-EF2D-4E4D-BAB7-8B4339BD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Ttulo1">
    <w:name w:val="heading 1"/>
    <w:next w:val="Normal"/>
    <w:link w:val="Ttulo1C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Ttulo2">
    <w:name w:val="heading 2"/>
    <w:next w:val="Normal"/>
    <w:link w:val="Ttulo2C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Ttulo4">
    <w:name w:val="heading 4"/>
    <w:basedOn w:val="Normal"/>
    <w:next w:val="Normal"/>
    <w:link w:val="Ttulo4C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nhideWhenUsed/>
    <w:rsid w:val="00C22EF1"/>
    <w:pPr>
      <w:spacing w:line="240" w:lineRule="auto"/>
    </w:pPr>
    <w:rPr>
      <w:sz w:val="20"/>
      <w:szCs w:val="20"/>
    </w:rPr>
  </w:style>
  <w:style w:type="character" w:customStyle="1" w:styleId="TextocomentarioCar">
    <w:name w:val="Texto comentario Car"/>
    <w:basedOn w:val="Fuentedeprrafopredeter"/>
    <w:link w:val="Textocomentario"/>
    <w:rsid w:val="00C22EF1"/>
    <w:rPr>
      <w:sz w:val="20"/>
      <w:szCs w:val="20"/>
    </w:rPr>
  </w:style>
  <w:style w:type="character" w:styleId="Refdecomentario">
    <w:name w:val="annotation reference"/>
    <w:basedOn w:val="Fuentedeprrafopredeter"/>
    <w:unhideWhenUsed/>
    <w:rsid w:val="00C22EF1"/>
    <w:rPr>
      <w:sz w:val="16"/>
      <w:szCs w:val="16"/>
    </w:rPr>
  </w:style>
  <w:style w:type="paragraph" w:styleId="Textonotapie">
    <w:name w:val="footnote text"/>
    <w:basedOn w:val="Normal"/>
    <w:link w:val="TextonotapieCar"/>
    <w:uiPriority w:val="99"/>
    <w:semiHidden/>
    <w:unhideWhenUsed/>
    <w:rsid w:val="00C22E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2EF1"/>
    <w:rPr>
      <w:sz w:val="20"/>
      <w:szCs w:val="20"/>
    </w:rPr>
  </w:style>
  <w:style w:type="character" w:styleId="Refdenotaalpie">
    <w:name w:val="footnote reference"/>
    <w:aliases w:val="ftref"/>
    <w:uiPriority w:val="99"/>
    <w:unhideWhenUsed/>
    <w:rsid w:val="00C22EF1"/>
    <w:rPr>
      <w:vertAlign w:val="superscript"/>
    </w:rPr>
  </w:style>
  <w:style w:type="paragraph" w:styleId="Piedepgina">
    <w:name w:val="footer"/>
    <w:basedOn w:val="Normal"/>
    <w:link w:val="PiedepginaCar"/>
    <w:uiPriority w:val="99"/>
    <w:unhideWhenUsed/>
    <w:rsid w:val="00C22EF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22EF1"/>
  </w:style>
  <w:style w:type="table" w:customStyle="1" w:styleId="TableGrid4">
    <w:name w:val="Table Grid4"/>
    <w:basedOn w:val="Tablanormal"/>
    <w:next w:val="Tablaconcuadrcula"/>
    <w:uiPriority w:val="39"/>
    <w:rsid w:val="00C22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C22EF1"/>
  </w:style>
  <w:style w:type="table" w:customStyle="1" w:styleId="TableGrid5">
    <w:name w:val="Table Grid5"/>
    <w:basedOn w:val="Tablanormal"/>
    <w:next w:val="Tablaconcuadrcula"/>
    <w:uiPriority w:val="39"/>
    <w:rsid w:val="00C22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2E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2EF1"/>
    <w:rPr>
      <w:rFonts w:ascii="Segoe UI" w:hAnsi="Segoe UI" w:cs="Segoe UI"/>
      <w:sz w:val="18"/>
      <w:szCs w:val="18"/>
    </w:rPr>
  </w:style>
  <w:style w:type="character" w:customStyle="1" w:styleId="Ttulo1Car">
    <w:name w:val="Título 1 Car"/>
    <w:basedOn w:val="Fuentedeprrafopredeter"/>
    <w:link w:val="Ttulo1"/>
    <w:uiPriority w:val="9"/>
    <w:rsid w:val="00795652"/>
    <w:rPr>
      <w:rFonts w:ascii="Times New Roman" w:eastAsia="Times New Roman" w:hAnsi="Times New Roman" w:cs="Times New Roman"/>
      <w:b/>
      <w:i/>
      <w:color w:val="000000"/>
      <w:sz w:val="24"/>
    </w:rPr>
  </w:style>
  <w:style w:type="character" w:customStyle="1" w:styleId="Ttulo2Car">
    <w:name w:val="Título 2 Car"/>
    <w:basedOn w:val="Fuentedeprrafopredeter"/>
    <w:link w:val="Ttulo2"/>
    <w:uiPriority w:val="9"/>
    <w:rsid w:val="00795652"/>
    <w:rPr>
      <w:rFonts w:ascii="Times New Roman" w:eastAsia="Times New Roman" w:hAnsi="Times New Roman" w:cs="Times New Roman"/>
      <w:b/>
      <w:color w:val="4066AA"/>
      <w:shd w:val="clear" w:color="auto" w:fill="DCDDDD"/>
    </w:rPr>
  </w:style>
  <w:style w:type="paragraph" w:styleId="Prrafodelista">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PrrafodelistaCar"/>
    <w:uiPriority w:val="34"/>
    <w:qFormat/>
    <w:rsid w:val="00795652"/>
    <w:pPr>
      <w:ind w:left="720"/>
      <w:contextualSpacing/>
    </w:pPr>
  </w:style>
  <w:style w:type="table" w:customStyle="1" w:styleId="TableGrid1">
    <w:name w:val="Table Grid1"/>
    <w:basedOn w:val="Tablanormal"/>
    <w:next w:val="Tablaconcuadrcula"/>
    <w:uiPriority w:val="39"/>
    <w:rsid w:val="0079565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anormal"/>
    <w:next w:val="Tablaconcuadrcula"/>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795652"/>
    <w:rPr>
      <w:b/>
      <w:bCs/>
    </w:rPr>
  </w:style>
  <w:style w:type="character" w:customStyle="1" w:styleId="AsuntodelcomentarioCar">
    <w:name w:val="Asunto del comentario Car"/>
    <w:basedOn w:val="TextocomentarioCar"/>
    <w:link w:val="Asuntodelcomentario"/>
    <w:uiPriority w:val="99"/>
    <w:semiHidden/>
    <w:rsid w:val="00795652"/>
    <w:rPr>
      <w:b/>
      <w:bCs/>
      <w:sz w:val="20"/>
      <w:szCs w:val="20"/>
    </w:rPr>
  </w:style>
  <w:style w:type="paragraph" w:styleId="Encabezado">
    <w:name w:val="header"/>
    <w:basedOn w:val="Normal"/>
    <w:link w:val="EncabezadoCar"/>
    <w:uiPriority w:val="99"/>
    <w:unhideWhenUsed/>
    <w:rsid w:val="0079565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95652"/>
  </w:style>
  <w:style w:type="character" w:styleId="Hipervnculo">
    <w:name w:val="Hyperlink"/>
    <w:basedOn w:val="Fuentedeprrafopredeter"/>
    <w:uiPriority w:val="99"/>
    <w:unhideWhenUsed/>
    <w:rsid w:val="00795652"/>
    <w:rPr>
      <w:color w:val="0563C1" w:themeColor="hyperlink"/>
      <w:u w:val="single"/>
    </w:rPr>
  </w:style>
  <w:style w:type="character" w:customStyle="1" w:styleId="UnresolvedMention1">
    <w:name w:val="Unresolved Mention1"/>
    <w:basedOn w:val="Fuentedeprrafopredeter"/>
    <w:uiPriority w:val="99"/>
    <w:semiHidden/>
    <w:unhideWhenUsed/>
    <w:rsid w:val="00795652"/>
    <w:rPr>
      <w:color w:val="605E5C"/>
      <w:shd w:val="clear" w:color="auto" w:fill="E1DFDD"/>
    </w:rPr>
  </w:style>
  <w:style w:type="table" w:customStyle="1" w:styleId="TableGrid2">
    <w:name w:val="Table Grid2"/>
    <w:basedOn w:val="Tablanormal"/>
    <w:next w:val="Tablaconcuadrcula"/>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anormal"/>
    <w:next w:val="Tablaconcuadrcula"/>
    <w:uiPriority w:val="39"/>
    <w:rsid w:val="00795652"/>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D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D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 Grid0"/>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anormal"/>
    <w:next w:val="Tablaconcuadrcula"/>
    <w:uiPriority w:val="39"/>
    <w:rsid w:val="0052371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7364E"/>
    <w:rPr>
      <w:color w:val="954F72" w:themeColor="followedHyperlink"/>
      <w:u w:val="single"/>
    </w:rPr>
  </w:style>
  <w:style w:type="character" w:customStyle="1" w:styleId="Ttulo4Car">
    <w:name w:val="Título 4 Car"/>
    <w:basedOn w:val="Fuentedeprrafopredeter"/>
    <w:link w:val="Ttulo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3D34D4"/>
    <w:rPr>
      <w:rFonts w:ascii="Segoe UI" w:hAnsi="Segoe UI" w:cs="Segoe UI" w:hint="default"/>
      <w:sz w:val="18"/>
      <w:szCs w:val="18"/>
    </w:rPr>
  </w:style>
  <w:style w:type="table" w:customStyle="1" w:styleId="TableGrid9">
    <w:name w:val="Table Grid9"/>
    <w:basedOn w:val="Tablanormal"/>
    <w:next w:val="Tablaconcuadrcula"/>
    <w:uiPriority w:val="39"/>
    <w:rsid w:val="008A4FD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numbered (a)) Car,Bullets Car,List Paragraph1 Car,Lapis Bulleted List Car,Dot pt Car,F5 List Paragraph Car,No Spacing1 Car,List Paragraph Char Char Char Car,Indicator Text Car,Numbered Para 1 Car,Bullet 1 Car,L Car"/>
    <w:basedOn w:val="Fuentedeprrafopredeter"/>
    <w:link w:val="Prrafodelista"/>
    <w:uiPriority w:val="34"/>
    <w:qFormat/>
    <w:rsid w:val="0020020D"/>
  </w:style>
  <w:style w:type="character" w:customStyle="1" w:styleId="text-danger">
    <w:name w:val="text-danger"/>
    <w:basedOn w:val="Fuentedeprrafopredeter"/>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Fuentedeprrafopredeter"/>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Textoindependiente">
    <w:name w:val="Body Text"/>
    <w:basedOn w:val="Normal"/>
    <w:link w:val="TextoindependienteC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TextoindependienteCar">
    <w:name w:val="Texto independiente Car"/>
    <w:basedOn w:val="Fuentedeprrafopredeter"/>
    <w:link w:val="Textoindependiente"/>
    <w:uiPriority w:val="1"/>
    <w:rsid w:val="00916BE8"/>
    <w:rPr>
      <w:rFonts w:ascii="Times New Roman" w:hAnsi="Times New Roman" w:cs="Times New Roman"/>
      <w:sz w:val="20"/>
      <w:szCs w:val="20"/>
    </w:rPr>
  </w:style>
  <w:style w:type="paragraph" w:styleId="Ttulo">
    <w:name w:val="Title"/>
    <w:basedOn w:val="Normal"/>
    <w:next w:val="Normal"/>
    <w:link w:val="TtuloC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tuloCar">
    <w:name w:val="Título Car"/>
    <w:basedOn w:val="Fuentedeprrafopredeter"/>
    <w:link w:val="Ttulo"/>
    <w:uiPriority w:val="1"/>
    <w:rsid w:val="00916BE8"/>
    <w:rPr>
      <w:rFonts w:ascii="Times New Roman" w:hAnsi="Times New Roman" w:cs="Times New Roman"/>
      <w:b/>
      <w:bCs/>
      <w:sz w:val="40"/>
      <w:szCs w:val="40"/>
    </w:rPr>
  </w:style>
  <w:style w:type="paragraph" w:customStyle="1" w:styleId="paragraph">
    <w:name w:val="paragraph"/>
    <w:basedOn w:val="Normal"/>
    <w:rsid w:val="00381B9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notaalfinal">
    <w:name w:val="endnote text"/>
    <w:basedOn w:val="Normal"/>
    <w:link w:val="TextonotaalfinalCar"/>
    <w:uiPriority w:val="99"/>
    <w:semiHidden/>
    <w:unhideWhenUsed/>
    <w:rsid w:val="000665C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665C1"/>
    <w:rPr>
      <w:sz w:val="20"/>
      <w:szCs w:val="20"/>
    </w:rPr>
  </w:style>
  <w:style w:type="character" w:styleId="Refdenotaalfinal">
    <w:name w:val="endnote reference"/>
    <w:basedOn w:val="Fuentedeprrafopredeter"/>
    <w:uiPriority w:val="99"/>
    <w:semiHidden/>
    <w:unhideWhenUsed/>
    <w:rsid w:val="000665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488">
      <w:bodyDiv w:val="1"/>
      <w:marLeft w:val="0"/>
      <w:marRight w:val="0"/>
      <w:marTop w:val="0"/>
      <w:marBottom w:val="0"/>
      <w:divBdr>
        <w:top w:val="none" w:sz="0" w:space="0" w:color="auto"/>
        <w:left w:val="none" w:sz="0" w:space="0" w:color="auto"/>
        <w:bottom w:val="none" w:sz="0" w:space="0" w:color="auto"/>
        <w:right w:val="none" w:sz="0" w:space="0" w:color="auto"/>
      </w:divBdr>
    </w:div>
    <w:div w:id="95906732">
      <w:bodyDiv w:val="1"/>
      <w:marLeft w:val="0"/>
      <w:marRight w:val="0"/>
      <w:marTop w:val="0"/>
      <w:marBottom w:val="0"/>
      <w:divBdr>
        <w:top w:val="none" w:sz="0" w:space="0" w:color="auto"/>
        <w:left w:val="none" w:sz="0" w:space="0" w:color="auto"/>
        <w:bottom w:val="none" w:sz="0" w:space="0" w:color="auto"/>
        <w:right w:val="none" w:sz="0" w:space="0" w:color="auto"/>
      </w:divBdr>
    </w:div>
    <w:div w:id="205140918">
      <w:bodyDiv w:val="1"/>
      <w:marLeft w:val="0"/>
      <w:marRight w:val="0"/>
      <w:marTop w:val="0"/>
      <w:marBottom w:val="0"/>
      <w:divBdr>
        <w:top w:val="none" w:sz="0" w:space="0" w:color="auto"/>
        <w:left w:val="none" w:sz="0" w:space="0" w:color="auto"/>
        <w:bottom w:val="none" w:sz="0" w:space="0" w:color="auto"/>
        <w:right w:val="none" w:sz="0" w:space="0" w:color="auto"/>
      </w:divBdr>
      <w:divsChild>
        <w:div w:id="889733350">
          <w:marLeft w:val="0"/>
          <w:marRight w:val="0"/>
          <w:marTop w:val="0"/>
          <w:marBottom w:val="0"/>
          <w:divBdr>
            <w:top w:val="none" w:sz="0" w:space="0" w:color="auto"/>
            <w:left w:val="none" w:sz="0" w:space="0" w:color="auto"/>
            <w:bottom w:val="none" w:sz="0" w:space="0" w:color="auto"/>
            <w:right w:val="none" w:sz="0" w:space="0" w:color="auto"/>
          </w:divBdr>
        </w:div>
        <w:div w:id="1669750868">
          <w:marLeft w:val="0"/>
          <w:marRight w:val="0"/>
          <w:marTop w:val="0"/>
          <w:marBottom w:val="0"/>
          <w:divBdr>
            <w:top w:val="none" w:sz="0" w:space="0" w:color="auto"/>
            <w:left w:val="none" w:sz="0" w:space="0" w:color="auto"/>
            <w:bottom w:val="none" w:sz="0" w:space="0" w:color="auto"/>
            <w:right w:val="none" w:sz="0" w:space="0" w:color="auto"/>
          </w:divBdr>
        </w:div>
      </w:divsChild>
    </w:div>
    <w:div w:id="226841298">
      <w:bodyDiv w:val="1"/>
      <w:marLeft w:val="0"/>
      <w:marRight w:val="0"/>
      <w:marTop w:val="0"/>
      <w:marBottom w:val="0"/>
      <w:divBdr>
        <w:top w:val="none" w:sz="0" w:space="0" w:color="auto"/>
        <w:left w:val="none" w:sz="0" w:space="0" w:color="auto"/>
        <w:bottom w:val="none" w:sz="0" w:space="0" w:color="auto"/>
        <w:right w:val="none" w:sz="0" w:space="0" w:color="auto"/>
      </w:divBdr>
      <w:divsChild>
        <w:div w:id="1035348806">
          <w:marLeft w:val="0"/>
          <w:marRight w:val="0"/>
          <w:marTop w:val="0"/>
          <w:marBottom w:val="0"/>
          <w:divBdr>
            <w:top w:val="none" w:sz="0" w:space="0" w:color="auto"/>
            <w:left w:val="none" w:sz="0" w:space="0" w:color="auto"/>
            <w:bottom w:val="none" w:sz="0" w:space="0" w:color="auto"/>
            <w:right w:val="none" w:sz="0" w:space="0" w:color="auto"/>
          </w:divBdr>
        </w:div>
        <w:div w:id="879315994">
          <w:marLeft w:val="0"/>
          <w:marRight w:val="0"/>
          <w:marTop w:val="0"/>
          <w:marBottom w:val="0"/>
          <w:divBdr>
            <w:top w:val="none" w:sz="0" w:space="0" w:color="auto"/>
            <w:left w:val="none" w:sz="0" w:space="0" w:color="auto"/>
            <w:bottom w:val="none" w:sz="0" w:space="0" w:color="auto"/>
            <w:right w:val="none" w:sz="0" w:space="0" w:color="auto"/>
          </w:divBdr>
        </w:div>
      </w:divsChild>
    </w:div>
    <w:div w:id="259069061">
      <w:bodyDiv w:val="1"/>
      <w:marLeft w:val="0"/>
      <w:marRight w:val="0"/>
      <w:marTop w:val="0"/>
      <w:marBottom w:val="0"/>
      <w:divBdr>
        <w:top w:val="none" w:sz="0" w:space="0" w:color="auto"/>
        <w:left w:val="none" w:sz="0" w:space="0" w:color="auto"/>
        <w:bottom w:val="none" w:sz="0" w:space="0" w:color="auto"/>
        <w:right w:val="none" w:sz="0" w:space="0" w:color="auto"/>
      </w:divBdr>
    </w:div>
    <w:div w:id="312224707">
      <w:bodyDiv w:val="1"/>
      <w:marLeft w:val="0"/>
      <w:marRight w:val="0"/>
      <w:marTop w:val="0"/>
      <w:marBottom w:val="0"/>
      <w:divBdr>
        <w:top w:val="none" w:sz="0" w:space="0" w:color="auto"/>
        <w:left w:val="none" w:sz="0" w:space="0" w:color="auto"/>
        <w:bottom w:val="none" w:sz="0" w:space="0" w:color="auto"/>
        <w:right w:val="none" w:sz="0" w:space="0" w:color="auto"/>
      </w:divBdr>
      <w:divsChild>
        <w:div w:id="673268348">
          <w:marLeft w:val="274"/>
          <w:marRight w:val="0"/>
          <w:marTop w:val="0"/>
          <w:marBottom w:val="0"/>
          <w:divBdr>
            <w:top w:val="none" w:sz="0" w:space="0" w:color="auto"/>
            <w:left w:val="none" w:sz="0" w:space="0" w:color="auto"/>
            <w:bottom w:val="none" w:sz="0" w:space="0" w:color="auto"/>
            <w:right w:val="none" w:sz="0" w:space="0" w:color="auto"/>
          </w:divBdr>
        </w:div>
        <w:div w:id="289089135">
          <w:marLeft w:val="274"/>
          <w:marRight w:val="0"/>
          <w:marTop w:val="0"/>
          <w:marBottom w:val="0"/>
          <w:divBdr>
            <w:top w:val="none" w:sz="0" w:space="0" w:color="auto"/>
            <w:left w:val="none" w:sz="0" w:space="0" w:color="auto"/>
            <w:bottom w:val="none" w:sz="0" w:space="0" w:color="auto"/>
            <w:right w:val="none" w:sz="0" w:space="0" w:color="auto"/>
          </w:divBdr>
        </w:div>
      </w:divsChild>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46820377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639578663">
      <w:bodyDiv w:val="1"/>
      <w:marLeft w:val="0"/>
      <w:marRight w:val="0"/>
      <w:marTop w:val="0"/>
      <w:marBottom w:val="0"/>
      <w:divBdr>
        <w:top w:val="none" w:sz="0" w:space="0" w:color="auto"/>
        <w:left w:val="none" w:sz="0" w:space="0" w:color="auto"/>
        <w:bottom w:val="none" w:sz="0" w:space="0" w:color="auto"/>
        <w:right w:val="none" w:sz="0" w:space="0" w:color="auto"/>
      </w:divBdr>
    </w:div>
    <w:div w:id="995304745">
      <w:bodyDiv w:val="1"/>
      <w:marLeft w:val="0"/>
      <w:marRight w:val="0"/>
      <w:marTop w:val="0"/>
      <w:marBottom w:val="0"/>
      <w:divBdr>
        <w:top w:val="none" w:sz="0" w:space="0" w:color="auto"/>
        <w:left w:val="none" w:sz="0" w:space="0" w:color="auto"/>
        <w:bottom w:val="none" w:sz="0" w:space="0" w:color="auto"/>
        <w:right w:val="none" w:sz="0" w:space="0" w:color="auto"/>
      </w:divBdr>
    </w:div>
    <w:div w:id="1026559196">
      <w:bodyDiv w:val="1"/>
      <w:marLeft w:val="0"/>
      <w:marRight w:val="0"/>
      <w:marTop w:val="0"/>
      <w:marBottom w:val="0"/>
      <w:divBdr>
        <w:top w:val="none" w:sz="0" w:space="0" w:color="auto"/>
        <w:left w:val="none" w:sz="0" w:space="0" w:color="auto"/>
        <w:bottom w:val="none" w:sz="0" w:space="0" w:color="auto"/>
        <w:right w:val="none" w:sz="0" w:space="0" w:color="auto"/>
      </w:divBdr>
      <w:divsChild>
        <w:div w:id="895092480">
          <w:marLeft w:val="0"/>
          <w:marRight w:val="0"/>
          <w:marTop w:val="0"/>
          <w:marBottom w:val="0"/>
          <w:divBdr>
            <w:top w:val="none" w:sz="0" w:space="0" w:color="auto"/>
            <w:left w:val="none" w:sz="0" w:space="0" w:color="auto"/>
            <w:bottom w:val="none" w:sz="0" w:space="0" w:color="auto"/>
            <w:right w:val="none" w:sz="0" w:space="0" w:color="auto"/>
          </w:divBdr>
        </w:div>
        <w:div w:id="539246959">
          <w:marLeft w:val="0"/>
          <w:marRight w:val="0"/>
          <w:marTop w:val="0"/>
          <w:marBottom w:val="0"/>
          <w:divBdr>
            <w:top w:val="none" w:sz="0" w:space="0" w:color="auto"/>
            <w:left w:val="none" w:sz="0" w:space="0" w:color="auto"/>
            <w:bottom w:val="none" w:sz="0" w:space="0" w:color="auto"/>
            <w:right w:val="none" w:sz="0" w:space="0" w:color="auto"/>
          </w:divBdr>
        </w:div>
        <w:div w:id="1304047830">
          <w:marLeft w:val="0"/>
          <w:marRight w:val="0"/>
          <w:marTop w:val="0"/>
          <w:marBottom w:val="0"/>
          <w:divBdr>
            <w:top w:val="none" w:sz="0" w:space="0" w:color="auto"/>
            <w:left w:val="none" w:sz="0" w:space="0" w:color="auto"/>
            <w:bottom w:val="none" w:sz="0" w:space="0" w:color="auto"/>
            <w:right w:val="none" w:sz="0" w:space="0" w:color="auto"/>
          </w:divBdr>
        </w:div>
        <w:div w:id="165557178">
          <w:marLeft w:val="0"/>
          <w:marRight w:val="0"/>
          <w:marTop w:val="0"/>
          <w:marBottom w:val="0"/>
          <w:divBdr>
            <w:top w:val="none" w:sz="0" w:space="0" w:color="auto"/>
            <w:left w:val="none" w:sz="0" w:space="0" w:color="auto"/>
            <w:bottom w:val="none" w:sz="0" w:space="0" w:color="auto"/>
            <w:right w:val="none" w:sz="0" w:space="0" w:color="auto"/>
          </w:divBdr>
        </w:div>
        <w:div w:id="33043238">
          <w:marLeft w:val="0"/>
          <w:marRight w:val="0"/>
          <w:marTop w:val="0"/>
          <w:marBottom w:val="0"/>
          <w:divBdr>
            <w:top w:val="none" w:sz="0" w:space="0" w:color="auto"/>
            <w:left w:val="none" w:sz="0" w:space="0" w:color="auto"/>
            <w:bottom w:val="none" w:sz="0" w:space="0" w:color="auto"/>
            <w:right w:val="none" w:sz="0" w:space="0" w:color="auto"/>
          </w:divBdr>
        </w:div>
        <w:div w:id="1155344388">
          <w:marLeft w:val="0"/>
          <w:marRight w:val="0"/>
          <w:marTop w:val="0"/>
          <w:marBottom w:val="0"/>
          <w:divBdr>
            <w:top w:val="none" w:sz="0" w:space="0" w:color="auto"/>
            <w:left w:val="none" w:sz="0" w:space="0" w:color="auto"/>
            <w:bottom w:val="none" w:sz="0" w:space="0" w:color="auto"/>
            <w:right w:val="none" w:sz="0" w:space="0" w:color="auto"/>
          </w:divBdr>
        </w:div>
        <w:div w:id="730494359">
          <w:marLeft w:val="0"/>
          <w:marRight w:val="0"/>
          <w:marTop w:val="0"/>
          <w:marBottom w:val="0"/>
          <w:divBdr>
            <w:top w:val="none" w:sz="0" w:space="0" w:color="auto"/>
            <w:left w:val="none" w:sz="0" w:space="0" w:color="auto"/>
            <w:bottom w:val="none" w:sz="0" w:space="0" w:color="auto"/>
            <w:right w:val="none" w:sz="0" w:space="0" w:color="auto"/>
          </w:divBdr>
        </w:div>
      </w:divsChild>
    </w:div>
    <w:div w:id="1153713527">
      <w:bodyDiv w:val="1"/>
      <w:marLeft w:val="0"/>
      <w:marRight w:val="0"/>
      <w:marTop w:val="0"/>
      <w:marBottom w:val="0"/>
      <w:divBdr>
        <w:top w:val="none" w:sz="0" w:space="0" w:color="auto"/>
        <w:left w:val="none" w:sz="0" w:space="0" w:color="auto"/>
        <w:bottom w:val="none" w:sz="0" w:space="0" w:color="auto"/>
        <w:right w:val="none" w:sz="0" w:space="0" w:color="auto"/>
      </w:divBdr>
      <w:divsChild>
        <w:div w:id="1934626530">
          <w:marLeft w:val="0"/>
          <w:marRight w:val="0"/>
          <w:marTop w:val="0"/>
          <w:marBottom w:val="0"/>
          <w:divBdr>
            <w:top w:val="none" w:sz="0" w:space="0" w:color="auto"/>
            <w:left w:val="none" w:sz="0" w:space="0" w:color="auto"/>
            <w:bottom w:val="none" w:sz="0" w:space="0" w:color="auto"/>
            <w:right w:val="none" w:sz="0" w:space="0" w:color="auto"/>
          </w:divBdr>
        </w:div>
        <w:div w:id="546449088">
          <w:marLeft w:val="0"/>
          <w:marRight w:val="0"/>
          <w:marTop w:val="0"/>
          <w:marBottom w:val="0"/>
          <w:divBdr>
            <w:top w:val="none" w:sz="0" w:space="0" w:color="auto"/>
            <w:left w:val="none" w:sz="0" w:space="0" w:color="auto"/>
            <w:bottom w:val="none" w:sz="0" w:space="0" w:color="auto"/>
            <w:right w:val="none" w:sz="0" w:space="0" w:color="auto"/>
          </w:divBdr>
          <w:divsChild>
            <w:div w:id="2061782944">
              <w:marLeft w:val="0"/>
              <w:marRight w:val="0"/>
              <w:marTop w:val="0"/>
              <w:marBottom w:val="0"/>
              <w:divBdr>
                <w:top w:val="none" w:sz="0" w:space="0" w:color="auto"/>
                <w:left w:val="none" w:sz="0" w:space="0" w:color="auto"/>
                <w:bottom w:val="none" w:sz="0" w:space="0" w:color="auto"/>
                <w:right w:val="none" w:sz="0" w:space="0" w:color="auto"/>
              </w:divBdr>
            </w:div>
            <w:div w:id="1407413760">
              <w:marLeft w:val="0"/>
              <w:marRight w:val="0"/>
              <w:marTop w:val="0"/>
              <w:marBottom w:val="0"/>
              <w:divBdr>
                <w:top w:val="none" w:sz="0" w:space="0" w:color="auto"/>
                <w:left w:val="none" w:sz="0" w:space="0" w:color="auto"/>
                <w:bottom w:val="none" w:sz="0" w:space="0" w:color="auto"/>
                <w:right w:val="none" w:sz="0" w:space="0" w:color="auto"/>
              </w:divBdr>
            </w:div>
            <w:div w:id="414017571">
              <w:marLeft w:val="0"/>
              <w:marRight w:val="0"/>
              <w:marTop w:val="0"/>
              <w:marBottom w:val="0"/>
              <w:divBdr>
                <w:top w:val="none" w:sz="0" w:space="0" w:color="auto"/>
                <w:left w:val="none" w:sz="0" w:space="0" w:color="auto"/>
                <w:bottom w:val="none" w:sz="0" w:space="0" w:color="auto"/>
                <w:right w:val="none" w:sz="0" w:space="0" w:color="auto"/>
              </w:divBdr>
            </w:div>
            <w:div w:id="530413458">
              <w:marLeft w:val="0"/>
              <w:marRight w:val="0"/>
              <w:marTop w:val="0"/>
              <w:marBottom w:val="0"/>
              <w:divBdr>
                <w:top w:val="none" w:sz="0" w:space="0" w:color="auto"/>
                <w:left w:val="none" w:sz="0" w:space="0" w:color="auto"/>
                <w:bottom w:val="none" w:sz="0" w:space="0" w:color="auto"/>
                <w:right w:val="none" w:sz="0" w:space="0" w:color="auto"/>
              </w:divBdr>
            </w:div>
            <w:div w:id="546455320">
              <w:marLeft w:val="0"/>
              <w:marRight w:val="0"/>
              <w:marTop w:val="0"/>
              <w:marBottom w:val="0"/>
              <w:divBdr>
                <w:top w:val="none" w:sz="0" w:space="0" w:color="auto"/>
                <w:left w:val="none" w:sz="0" w:space="0" w:color="auto"/>
                <w:bottom w:val="none" w:sz="0" w:space="0" w:color="auto"/>
                <w:right w:val="none" w:sz="0" w:space="0" w:color="auto"/>
              </w:divBdr>
            </w:div>
          </w:divsChild>
        </w:div>
        <w:div w:id="584460628">
          <w:marLeft w:val="0"/>
          <w:marRight w:val="0"/>
          <w:marTop w:val="0"/>
          <w:marBottom w:val="0"/>
          <w:divBdr>
            <w:top w:val="none" w:sz="0" w:space="0" w:color="auto"/>
            <w:left w:val="none" w:sz="0" w:space="0" w:color="auto"/>
            <w:bottom w:val="none" w:sz="0" w:space="0" w:color="auto"/>
            <w:right w:val="none" w:sz="0" w:space="0" w:color="auto"/>
          </w:divBdr>
          <w:divsChild>
            <w:div w:id="176234205">
              <w:marLeft w:val="0"/>
              <w:marRight w:val="0"/>
              <w:marTop w:val="0"/>
              <w:marBottom w:val="0"/>
              <w:divBdr>
                <w:top w:val="none" w:sz="0" w:space="0" w:color="auto"/>
                <w:left w:val="none" w:sz="0" w:space="0" w:color="auto"/>
                <w:bottom w:val="none" w:sz="0" w:space="0" w:color="auto"/>
                <w:right w:val="none" w:sz="0" w:space="0" w:color="auto"/>
              </w:divBdr>
            </w:div>
            <w:div w:id="1563372398">
              <w:marLeft w:val="0"/>
              <w:marRight w:val="0"/>
              <w:marTop w:val="0"/>
              <w:marBottom w:val="0"/>
              <w:divBdr>
                <w:top w:val="none" w:sz="0" w:space="0" w:color="auto"/>
                <w:left w:val="none" w:sz="0" w:space="0" w:color="auto"/>
                <w:bottom w:val="none" w:sz="0" w:space="0" w:color="auto"/>
                <w:right w:val="none" w:sz="0" w:space="0" w:color="auto"/>
              </w:divBdr>
            </w:div>
            <w:div w:id="1796021396">
              <w:marLeft w:val="0"/>
              <w:marRight w:val="0"/>
              <w:marTop w:val="0"/>
              <w:marBottom w:val="0"/>
              <w:divBdr>
                <w:top w:val="none" w:sz="0" w:space="0" w:color="auto"/>
                <w:left w:val="none" w:sz="0" w:space="0" w:color="auto"/>
                <w:bottom w:val="none" w:sz="0" w:space="0" w:color="auto"/>
                <w:right w:val="none" w:sz="0" w:space="0" w:color="auto"/>
              </w:divBdr>
            </w:div>
            <w:div w:id="390469981">
              <w:marLeft w:val="0"/>
              <w:marRight w:val="0"/>
              <w:marTop w:val="0"/>
              <w:marBottom w:val="0"/>
              <w:divBdr>
                <w:top w:val="none" w:sz="0" w:space="0" w:color="auto"/>
                <w:left w:val="none" w:sz="0" w:space="0" w:color="auto"/>
                <w:bottom w:val="none" w:sz="0" w:space="0" w:color="auto"/>
                <w:right w:val="none" w:sz="0" w:space="0" w:color="auto"/>
              </w:divBdr>
            </w:div>
          </w:divsChild>
        </w:div>
        <w:div w:id="543449481">
          <w:marLeft w:val="0"/>
          <w:marRight w:val="0"/>
          <w:marTop w:val="0"/>
          <w:marBottom w:val="0"/>
          <w:divBdr>
            <w:top w:val="none" w:sz="0" w:space="0" w:color="auto"/>
            <w:left w:val="none" w:sz="0" w:space="0" w:color="auto"/>
            <w:bottom w:val="none" w:sz="0" w:space="0" w:color="auto"/>
            <w:right w:val="none" w:sz="0" w:space="0" w:color="auto"/>
          </w:divBdr>
          <w:divsChild>
            <w:div w:id="57166569">
              <w:marLeft w:val="0"/>
              <w:marRight w:val="0"/>
              <w:marTop w:val="0"/>
              <w:marBottom w:val="0"/>
              <w:divBdr>
                <w:top w:val="none" w:sz="0" w:space="0" w:color="auto"/>
                <w:left w:val="none" w:sz="0" w:space="0" w:color="auto"/>
                <w:bottom w:val="none" w:sz="0" w:space="0" w:color="auto"/>
                <w:right w:val="none" w:sz="0" w:space="0" w:color="auto"/>
              </w:divBdr>
            </w:div>
            <w:div w:id="1513564930">
              <w:marLeft w:val="0"/>
              <w:marRight w:val="0"/>
              <w:marTop w:val="0"/>
              <w:marBottom w:val="0"/>
              <w:divBdr>
                <w:top w:val="none" w:sz="0" w:space="0" w:color="auto"/>
                <w:left w:val="none" w:sz="0" w:space="0" w:color="auto"/>
                <w:bottom w:val="none" w:sz="0" w:space="0" w:color="auto"/>
                <w:right w:val="none" w:sz="0" w:space="0" w:color="auto"/>
              </w:divBdr>
            </w:div>
            <w:div w:id="2059552931">
              <w:marLeft w:val="0"/>
              <w:marRight w:val="0"/>
              <w:marTop w:val="0"/>
              <w:marBottom w:val="0"/>
              <w:divBdr>
                <w:top w:val="none" w:sz="0" w:space="0" w:color="auto"/>
                <w:left w:val="none" w:sz="0" w:space="0" w:color="auto"/>
                <w:bottom w:val="none" w:sz="0" w:space="0" w:color="auto"/>
                <w:right w:val="none" w:sz="0" w:space="0" w:color="auto"/>
              </w:divBdr>
            </w:div>
          </w:divsChild>
        </w:div>
        <w:div w:id="875042719">
          <w:marLeft w:val="0"/>
          <w:marRight w:val="0"/>
          <w:marTop w:val="0"/>
          <w:marBottom w:val="0"/>
          <w:divBdr>
            <w:top w:val="none" w:sz="0" w:space="0" w:color="auto"/>
            <w:left w:val="none" w:sz="0" w:space="0" w:color="auto"/>
            <w:bottom w:val="none" w:sz="0" w:space="0" w:color="auto"/>
            <w:right w:val="none" w:sz="0" w:space="0" w:color="auto"/>
          </w:divBdr>
          <w:divsChild>
            <w:div w:id="815610292">
              <w:marLeft w:val="0"/>
              <w:marRight w:val="0"/>
              <w:marTop w:val="0"/>
              <w:marBottom w:val="0"/>
              <w:divBdr>
                <w:top w:val="none" w:sz="0" w:space="0" w:color="auto"/>
                <w:left w:val="none" w:sz="0" w:space="0" w:color="auto"/>
                <w:bottom w:val="none" w:sz="0" w:space="0" w:color="auto"/>
                <w:right w:val="none" w:sz="0" w:space="0" w:color="auto"/>
              </w:divBdr>
            </w:div>
            <w:div w:id="289824408">
              <w:marLeft w:val="0"/>
              <w:marRight w:val="0"/>
              <w:marTop w:val="0"/>
              <w:marBottom w:val="0"/>
              <w:divBdr>
                <w:top w:val="none" w:sz="0" w:space="0" w:color="auto"/>
                <w:left w:val="none" w:sz="0" w:space="0" w:color="auto"/>
                <w:bottom w:val="none" w:sz="0" w:space="0" w:color="auto"/>
                <w:right w:val="none" w:sz="0" w:space="0" w:color="auto"/>
              </w:divBdr>
            </w:div>
            <w:div w:id="10601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4871">
      <w:bodyDiv w:val="1"/>
      <w:marLeft w:val="0"/>
      <w:marRight w:val="0"/>
      <w:marTop w:val="0"/>
      <w:marBottom w:val="0"/>
      <w:divBdr>
        <w:top w:val="none" w:sz="0" w:space="0" w:color="auto"/>
        <w:left w:val="none" w:sz="0" w:space="0" w:color="auto"/>
        <w:bottom w:val="none" w:sz="0" w:space="0" w:color="auto"/>
        <w:right w:val="none" w:sz="0" w:space="0" w:color="auto"/>
      </w:divBdr>
    </w:div>
    <w:div w:id="1471750140">
      <w:bodyDiv w:val="1"/>
      <w:marLeft w:val="0"/>
      <w:marRight w:val="0"/>
      <w:marTop w:val="0"/>
      <w:marBottom w:val="0"/>
      <w:divBdr>
        <w:top w:val="none" w:sz="0" w:space="0" w:color="auto"/>
        <w:left w:val="none" w:sz="0" w:space="0" w:color="auto"/>
        <w:bottom w:val="none" w:sz="0" w:space="0" w:color="auto"/>
        <w:right w:val="none" w:sz="0" w:space="0" w:color="auto"/>
      </w:divBdr>
      <w:divsChild>
        <w:div w:id="147133739">
          <w:marLeft w:val="0"/>
          <w:marRight w:val="0"/>
          <w:marTop w:val="0"/>
          <w:marBottom w:val="0"/>
          <w:divBdr>
            <w:top w:val="none" w:sz="0" w:space="0" w:color="auto"/>
            <w:left w:val="none" w:sz="0" w:space="0" w:color="auto"/>
            <w:bottom w:val="none" w:sz="0" w:space="0" w:color="auto"/>
            <w:right w:val="none" w:sz="0" w:space="0" w:color="auto"/>
          </w:divBdr>
        </w:div>
        <w:div w:id="866530812">
          <w:marLeft w:val="0"/>
          <w:marRight w:val="0"/>
          <w:marTop w:val="0"/>
          <w:marBottom w:val="0"/>
          <w:divBdr>
            <w:top w:val="none" w:sz="0" w:space="0" w:color="auto"/>
            <w:left w:val="none" w:sz="0" w:space="0" w:color="auto"/>
            <w:bottom w:val="none" w:sz="0" w:space="0" w:color="auto"/>
            <w:right w:val="none" w:sz="0" w:space="0" w:color="auto"/>
          </w:divBdr>
        </w:div>
        <w:div w:id="702023340">
          <w:marLeft w:val="0"/>
          <w:marRight w:val="0"/>
          <w:marTop w:val="0"/>
          <w:marBottom w:val="0"/>
          <w:divBdr>
            <w:top w:val="none" w:sz="0" w:space="0" w:color="auto"/>
            <w:left w:val="none" w:sz="0" w:space="0" w:color="auto"/>
            <w:bottom w:val="none" w:sz="0" w:space="0" w:color="auto"/>
            <w:right w:val="none" w:sz="0" w:space="0" w:color="auto"/>
          </w:divBdr>
        </w:div>
        <w:div w:id="273942810">
          <w:marLeft w:val="0"/>
          <w:marRight w:val="0"/>
          <w:marTop w:val="0"/>
          <w:marBottom w:val="0"/>
          <w:divBdr>
            <w:top w:val="none" w:sz="0" w:space="0" w:color="auto"/>
            <w:left w:val="none" w:sz="0" w:space="0" w:color="auto"/>
            <w:bottom w:val="none" w:sz="0" w:space="0" w:color="auto"/>
            <w:right w:val="none" w:sz="0" w:space="0" w:color="auto"/>
          </w:divBdr>
        </w:div>
        <w:div w:id="616908898">
          <w:marLeft w:val="0"/>
          <w:marRight w:val="0"/>
          <w:marTop w:val="0"/>
          <w:marBottom w:val="0"/>
          <w:divBdr>
            <w:top w:val="none" w:sz="0" w:space="0" w:color="auto"/>
            <w:left w:val="none" w:sz="0" w:space="0" w:color="auto"/>
            <w:bottom w:val="none" w:sz="0" w:space="0" w:color="auto"/>
            <w:right w:val="none" w:sz="0" w:space="0" w:color="auto"/>
          </w:divBdr>
        </w:div>
        <w:div w:id="1995794916">
          <w:marLeft w:val="0"/>
          <w:marRight w:val="0"/>
          <w:marTop w:val="0"/>
          <w:marBottom w:val="0"/>
          <w:divBdr>
            <w:top w:val="none" w:sz="0" w:space="0" w:color="auto"/>
            <w:left w:val="none" w:sz="0" w:space="0" w:color="auto"/>
            <w:bottom w:val="none" w:sz="0" w:space="0" w:color="auto"/>
            <w:right w:val="none" w:sz="0" w:space="0" w:color="auto"/>
          </w:divBdr>
        </w:div>
        <w:div w:id="105082127">
          <w:marLeft w:val="0"/>
          <w:marRight w:val="0"/>
          <w:marTop w:val="0"/>
          <w:marBottom w:val="0"/>
          <w:divBdr>
            <w:top w:val="none" w:sz="0" w:space="0" w:color="auto"/>
            <w:left w:val="none" w:sz="0" w:space="0" w:color="auto"/>
            <w:bottom w:val="none" w:sz="0" w:space="0" w:color="auto"/>
            <w:right w:val="none" w:sz="0" w:space="0" w:color="auto"/>
          </w:divBdr>
        </w:div>
        <w:div w:id="260576343">
          <w:marLeft w:val="0"/>
          <w:marRight w:val="0"/>
          <w:marTop w:val="0"/>
          <w:marBottom w:val="0"/>
          <w:divBdr>
            <w:top w:val="none" w:sz="0" w:space="0" w:color="auto"/>
            <w:left w:val="none" w:sz="0" w:space="0" w:color="auto"/>
            <w:bottom w:val="none" w:sz="0" w:space="0" w:color="auto"/>
            <w:right w:val="none" w:sz="0" w:space="0" w:color="auto"/>
          </w:divBdr>
        </w:div>
        <w:div w:id="1409157566">
          <w:marLeft w:val="0"/>
          <w:marRight w:val="0"/>
          <w:marTop w:val="0"/>
          <w:marBottom w:val="0"/>
          <w:divBdr>
            <w:top w:val="none" w:sz="0" w:space="0" w:color="auto"/>
            <w:left w:val="none" w:sz="0" w:space="0" w:color="auto"/>
            <w:bottom w:val="none" w:sz="0" w:space="0" w:color="auto"/>
            <w:right w:val="none" w:sz="0" w:space="0" w:color="auto"/>
          </w:divBdr>
        </w:div>
        <w:div w:id="1500658480">
          <w:marLeft w:val="0"/>
          <w:marRight w:val="0"/>
          <w:marTop w:val="0"/>
          <w:marBottom w:val="0"/>
          <w:divBdr>
            <w:top w:val="none" w:sz="0" w:space="0" w:color="auto"/>
            <w:left w:val="none" w:sz="0" w:space="0" w:color="auto"/>
            <w:bottom w:val="none" w:sz="0" w:space="0" w:color="auto"/>
            <w:right w:val="none" w:sz="0" w:space="0" w:color="auto"/>
          </w:divBdr>
        </w:div>
        <w:div w:id="1224096022">
          <w:marLeft w:val="0"/>
          <w:marRight w:val="0"/>
          <w:marTop w:val="0"/>
          <w:marBottom w:val="0"/>
          <w:divBdr>
            <w:top w:val="none" w:sz="0" w:space="0" w:color="auto"/>
            <w:left w:val="none" w:sz="0" w:space="0" w:color="auto"/>
            <w:bottom w:val="none" w:sz="0" w:space="0" w:color="auto"/>
            <w:right w:val="none" w:sz="0" w:space="0" w:color="auto"/>
          </w:divBdr>
        </w:div>
        <w:div w:id="740836522">
          <w:marLeft w:val="0"/>
          <w:marRight w:val="0"/>
          <w:marTop w:val="0"/>
          <w:marBottom w:val="0"/>
          <w:divBdr>
            <w:top w:val="none" w:sz="0" w:space="0" w:color="auto"/>
            <w:left w:val="none" w:sz="0" w:space="0" w:color="auto"/>
            <w:bottom w:val="none" w:sz="0" w:space="0" w:color="auto"/>
            <w:right w:val="none" w:sz="0" w:space="0" w:color="auto"/>
          </w:divBdr>
        </w:div>
      </w:divsChild>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548175354">
      <w:bodyDiv w:val="1"/>
      <w:marLeft w:val="0"/>
      <w:marRight w:val="0"/>
      <w:marTop w:val="0"/>
      <w:marBottom w:val="0"/>
      <w:divBdr>
        <w:top w:val="none" w:sz="0" w:space="0" w:color="auto"/>
        <w:left w:val="none" w:sz="0" w:space="0" w:color="auto"/>
        <w:bottom w:val="none" w:sz="0" w:space="0" w:color="auto"/>
        <w:right w:val="none" w:sz="0" w:space="0" w:color="auto"/>
      </w:divBdr>
    </w:div>
    <w:div w:id="1752198169">
      <w:bodyDiv w:val="1"/>
      <w:marLeft w:val="0"/>
      <w:marRight w:val="0"/>
      <w:marTop w:val="0"/>
      <w:marBottom w:val="0"/>
      <w:divBdr>
        <w:top w:val="none" w:sz="0" w:space="0" w:color="auto"/>
        <w:left w:val="none" w:sz="0" w:space="0" w:color="auto"/>
        <w:bottom w:val="none" w:sz="0" w:space="0" w:color="auto"/>
        <w:right w:val="none" w:sz="0" w:space="0" w:color="auto"/>
      </w:divBdr>
      <w:divsChild>
        <w:div w:id="2119831523">
          <w:marLeft w:val="360"/>
          <w:marRight w:val="0"/>
          <w:marTop w:val="200"/>
          <w:marBottom w:val="0"/>
          <w:divBdr>
            <w:top w:val="none" w:sz="0" w:space="0" w:color="auto"/>
            <w:left w:val="none" w:sz="0" w:space="0" w:color="auto"/>
            <w:bottom w:val="none" w:sz="0" w:space="0" w:color="auto"/>
            <w:right w:val="none" w:sz="0" w:space="0" w:color="auto"/>
          </w:divBdr>
        </w:div>
        <w:div w:id="585193029">
          <w:marLeft w:val="360"/>
          <w:marRight w:val="0"/>
          <w:marTop w:val="200"/>
          <w:marBottom w:val="0"/>
          <w:divBdr>
            <w:top w:val="none" w:sz="0" w:space="0" w:color="auto"/>
            <w:left w:val="none" w:sz="0" w:space="0" w:color="auto"/>
            <w:bottom w:val="none" w:sz="0" w:space="0" w:color="auto"/>
            <w:right w:val="none" w:sz="0" w:space="0" w:color="auto"/>
          </w:divBdr>
        </w:div>
        <w:div w:id="233325140">
          <w:marLeft w:val="360"/>
          <w:marRight w:val="0"/>
          <w:marTop w:val="200"/>
          <w:marBottom w:val="0"/>
          <w:divBdr>
            <w:top w:val="none" w:sz="0" w:space="0" w:color="auto"/>
            <w:left w:val="none" w:sz="0" w:space="0" w:color="auto"/>
            <w:bottom w:val="none" w:sz="0" w:space="0" w:color="auto"/>
            <w:right w:val="none" w:sz="0" w:space="0" w:color="auto"/>
          </w:divBdr>
        </w:div>
        <w:div w:id="1722287707">
          <w:marLeft w:val="360"/>
          <w:marRight w:val="0"/>
          <w:marTop w:val="200"/>
          <w:marBottom w:val="0"/>
          <w:divBdr>
            <w:top w:val="none" w:sz="0" w:space="0" w:color="auto"/>
            <w:left w:val="none" w:sz="0" w:space="0" w:color="auto"/>
            <w:bottom w:val="none" w:sz="0" w:space="0" w:color="auto"/>
            <w:right w:val="none" w:sz="0" w:space="0" w:color="auto"/>
          </w:divBdr>
        </w:div>
      </w:divsChild>
    </w:div>
    <w:div w:id="1857764385">
      <w:bodyDiv w:val="1"/>
      <w:marLeft w:val="0"/>
      <w:marRight w:val="0"/>
      <w:marTop w:val="0"/>
      <w:marBottom w:val="0"/>
      <w:divBdr>
        <w:top w:val="none" w:sz="0" w:space="0" w:color="auto"/>
        <w:left w:val="none" w:sz="0" w:space="0" w:color="auto"/>
        <w:bottom w:val="none" w:sz="0" w:space="0" w:color="auto"/>
        <w:right w:val="none" w:sz="0" w:space="0" w:color="auto"/>
      </w:divBdr>
      <w:divsChild>
        <w:div w:id="256254687">
          <w:marLeft w:val="360"/>
          <w:marRight w:val="0"/>
          <w:marTop w:val="200"/>
          <w:marBottom w:val="0"/>
          <w:divBdr>
            <w:top w:val="none" w:sz="0" w:space="0" w:color="auto"/>
            <w:left w:val="none" w:sz="0" w:space="0" w:color="auto"/>
            <w:bottom w:val="none" w:sz="0" w:space="0" w:color="auto"/>
            <w:right w:val="none" w:sz="0" w:space="0" w:color="auto"/>
          </w:divBdr>
        </w:div>
        <w:div w:id="1177043586">
          <w:marLeft w:val="360"/>
          <w:marRight w:val="0"/>
          <w:marTop w:val="200"/>
          <w:marBottom w:val="0"/>
          <w:divBdr>
            <w:top w:val="none" w:sz="0" w:space="0" w:color="auto"/>
            <w:left w:val="none" w:sz="0" w:space="0" w:color="auto"/>
            <w:bottom w:val="none" w:sz="0" w:space="0" w:color="auto"/>
            <w:right w:val="none" w:sz="0" w:space="0" w:color="auto"/>
          </w:divBdr>
        </w:div>
        <w:div w:id="780564284">
          <w:marLeft w:val="360"/>
          <w:marRight w:val="0"/>
          <w:marTop w:val="200"/>
          <w:marBottom w:val="0"/>
          <w:divBdr>
            <w:top w:val="none" w:sz="0" w:space="0" w:color="auto"/>
            <w:left w:val="none" w:sz="0" w:space="0" w:color="auto"/>
            <w:bottom w:val="none" w:sz="0" w:space="0" w:color="auto"/>
            <w:right w:val="none" w:sz="0" w:space="0" w:color="auto"/>
          </w:divBdr>
        </w:div>
      </w:divsChild>
    </w:div>
    <w:div w:id="1941982067">
      <w:bodyDiv w:val="1"/>
      <w:marLeft w:val="0"/>
      <w:marRight w:val="0"/>
      <w:marTop w:val="0"/>
      <w:marBottom w:val="0"/>
      <w:divBdr>
        <w:top w:val="none" w:sz="0" w:space="0" w:color="auto"/>
        <w:left w:val="none" w:sz="0" w:space="0" w:color="auto"/>
        <w:bottom w:val="none" w:sz="0" w:space="0" w:color="auto"/>
        <w:right w:val="none" w:sz="0" w:space="0" w:color="auto"/>
      </w:divBdr>
      <w:divsChild>
        <w:div w:id="1654866974">
          <w:marLeft w:val="0"/>
          <w:marRight w:val="0"/>
          <w:marTop w:val="0"/>
          <w:marBottom w:val="0"/>
          <w:divBdr>
            <w:top w:val="none" w:sz="0" w:space="0" w:color="auto"/>
            <w:left w:val="none" w:sz="0" w:space="0" w:color="auto"/>
            <w:bottom w:val="none" w:sz="0" w:space="0" w:color="auto"/>
            <w:right w:val="none" w:sz="0" w:space="0" w:color="auto"/>
          </w:divBdr>
        </w:div>
        <w:div w:id="1286620364">
          <w:marLeft w:val="0"/>
          <w:marRight w:val="0"/>
          <w:marTop w:val="0"/>
          <w:marBottom w:val="0"/>
          <w:divBdr>
            <w:top w:val="none" w:sz="0" w:space="0" w:color="auto"/>
            <w:left w:val="none" w:sz="0" w:space="0" w:color="auto"/>
            <w:bottom w:val="none" w:sz="0" w:space="0" w:color="auto"/>
            <w:right w:val="none" w:sz="0" w:space="0" w:color="auto"/>
          </w:divBdr>
        </w:div>
        <w:div w:id="1419865289">
          <w:marLeft w:val="0"/>
          <w:marRight w:val="0"/>
          <w:marTop w:val="0"/>
          <w:marBottom w:val="0"/>
          <w:divBdr>
            <w:top w:val="none" w:sz="0" w:space="0" w:color="auto"/>
            <w:left w:val="none" w:sz="0" w:space="0" w:color="auto"/>
            <w:bottom w:val="none" w:sz="0" w:space="0" w:color="auto"/>
            <w:right w:val="none" w:sz="0" w:space="0" w:color="auto"/>
          </w:divBdr>
        </w:div>
        <w:div w:id="1945570378">
          <w:marLeft w:val="0"/>
          <w:marRight w:val="0"/>
          <w:marTop w:val="0"/>
          <w:marBottom w:val="0"/>
          <w:divBdr>
            <w:top w:val="none" w:sz="0" w:space="0" w:color="auto"/>
            <w:left w:val="none" w:sz="0" w:space="0" w:color="auto"/>
            <w:bottom w:val="none" w:sz="0" w:space="0" w:color="auto"/>
            <w:right w:val="none" w:sz="0" w:space="0" w:color="auto"/>
          </w:divBdr>
        </w:div>
      </w:divsChild>
    </w:div>
    <w:div w:id="2015646612">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 w:id="211316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c/suborg/en/sanctions/un-sc-consolidated-li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883f151-0a67-4259-9203-40d3d2a71823" xsi:nil="true"/>
    <lcf76f155ced4ddcb4097134ff3c332f xmlns="c4f0394d-bce7-4239-9997-484079b51e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3EB767994B44B4C8AF33FCFFCBBB4B1" ma:contentTypeVersion="14" ma:contentTypeDescription="Crear nuevo documento." ma:contentTypeScope="" ma:versionID="864172cc327ecebade1257a904abd554">
  <xsd:schema xmlns:xsd="http://www.w3.org/2001/XMLSchema" xmlns:xs="http://www.w3.org/2001/XMLSchema" xmlns:p="http://schemas.microsoft.com/office/2006/metadata/properties" xmlns:ns2="c4f0394d-bce7-4239-9997-484079b51ef6" xmlns:ns3="0883f151-0a67-4259-9203-40d3d2a71823" targetNamespace="http://schemas.microsoft.com/office/2006/metadata/properties" ma:root="true" ma:fieldsID="213db41681714c76c0b74921530b2303" ns2:_="" ns3:_="">
    <xsd:import namespace="c4f0394d-bce7-4239-9997-484079b51ef6"/>
    <xsd:import namespace="0883f151-0a67-4259-9203-40d3d2a71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394d-bce7-4239-9997-484079b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3f151-0a67-4259-9203-40d3d2a7182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1e03881-6caf-4e3b-9ba1-65613fe9a9fb}" ma:internalName="TaxCatchAll" ma:showField="CatchAllData" ma:web="0883f151-0a67-4259-9203-40d3d2a71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8F072-7D00-4DFE-9F38-AAEF9041C4CF}">
  <ds:schemaRefs>
    <ds:schemaRef ds:uri="http://schemas.openxmlformats.org/officeDocument/2006/bibliography"/>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86b1ae9c-5738-4532-8ebe-d39674630f7c"/>
    <ds:schemaRef ds:uri="a53b8445-57a2-4613-a3bc-36f66c8f38fb"/>
    <ds:schemaRef ds:uri="0883f151-0a67-4259-9203-40d3d2a71823"/>
    <ds:schemaRef ds:uri="c4f0394d-bce7-4239-9997-484079b51ef6"/>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D659BD15-C5D3-400D-81B1-357315280AA8}"/>
</file>

<file path=docProps/app.xml><?xml version="1.0" encoding="utf-8"?>
<Properties xmlns="http://schemas.openxmlformats.org/officeDocument/2006/extended-properties" xmlns:vt="http://schemas.openxmlformats.org/officeDocument/2006/docPropsVTypes">
  <Template>Normal</Template>
  <TotalTime>3</TotalTime>
  <Pages>5</Pages>
  <Words>2526</Words>
  <Characters>13895</Characters>
  <Application>Microsoft Office Word</Application>
  <DocSecurity>0</DocSecurity>
  <Lines>115</Lines>
  <Paragraphs>32</Paragraphs>
  <ScaleCrop>false</ScaleCrop>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Parties_Spanish</dc:title>
  <dc:subject/>
  <dc:creator>Brunella CANU</dc:creator>
  <cp:keywords/>
  <dc:description/>
  <cp:lastModifiedBy>Maria Jesus Gonzalez Sanz</cp:lastModifiedBy>
  <cp:revision>7</cp:revision>
  <cp:lastPrinted>2024-11-08T22:24:00Z</cp:lastPrinted>
  <dcterms:created xsi:type="dcterms:W3CDTF">2024-11-12T21:48:00Z</dcterms:created>
  <dcterms:modified xsi:type="dcterms:W3CDTF">2024-11-12T22:35:00Z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0x010100F3EB767994B44B4C8AF33FCFFCBBB4B1</vt:lpwstr>
  </property>
  <property fmtid="{D5CDD505-2E9C-101B-9397-08002B2CF9AE}" pid="3" name="_dlc_DocIdItemGuid">
    <vt:lpwstr>62bde23a-d81e-4d56-a991-0197eed3d66c</vt:lpwstr>
  </property>
  <property fmtid="{D5CDD505-2E9C-101B-9397-08002B2CF9AE}" pid="4" name="MediaServiceImageTags">
    <vt:lpwstr/>
  </property>
</Properties>
</file>