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8224" w14:textId="77777777" w:rsidR="004258BC" w:rsidRDefault="004258BC" w:rsidP="004258BC">
      <w:pPr>
        <w:spacing w:after="0" w:line="240" w:lineRule="auto"/>
        <w:jc w:val="center"/>
        <w:rPr>
          <w:rFonts w:eastAsia="Times New Roman" w:cstheme="minorHAnsi"/>
          <w:b/>
          <w:bCs/>
          <w:color w:val="002060"/>
          <w:sz w:val="18"/>
          <w:szCs w:val="18"/>
        </w:rPr>
      </w:pPr>
      <w:r>
        <w:rPr>
          <w:b/>
          <w:color w:val="002060"/>
          <w:sz w:val="18"/>
        </w:rPr>
        <w:t>Anexo B-1</w:t>
      </w:r>
    </w:p>
    <w:p w14:paraId="616089B3" w14:textId="77777777" w:rsidR="004258BC" w:rsidRPr="0056586D" w:rsidRDefault="004258BC" w:rsidP="004258BC">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Requisitos obligatorios/criterios de calificación preliminares y aspectos contractuales</w:t>
      </w:r>
    </w:p>
    <w:p w14:paraId="4F8F8413" w14:textId="65312ED3" w:rsidR="004258BC" w:rsidRPr="0056586D" w:rsidRDefault="004258BC" w:rsidP="004258BC">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 xml:space="preserve">[Las organizaciones postulantes deben </w:t>
      </w:r>
      <w:proofErr w:type="spellStart"/>
      <w:r>
        <w:rPr>
          <w:b/>
          <w:color w:val="002060"/>
          <w:sz w:val="18"/>
        </w:rPr>
        <w:t>cumpl</w:t>
      </w:r>
      <w:r w:rsidR="004D03E0">
        <w:rPr>
          <w:b/>
          <w:color w:val="002060"/>
          <w:sz w:val="18"/>
        </w:rPr>
        <w:t>e</w:t>
      </w:r>
      <w:r>
        <w:rPr>
          <w:b/>
          <w:color w:val="002060"/>
          <w:sz w:val="18"/>
        </w:rPr>
        <w:t>mentarlo</w:t>
      </w:r>
      <w:proofErr w:type="spellEnd"/>
      <w:r>
        <w:rPr>
          <w:b/>
          <w:color w:val="002060"/>
          <w:sz w:val="18"/>
        </w:rPr>
        <w:t xml:space="preserve"> y devolverlo como parte de su propuesta]</w:t>
      </w:r>
    </w:p>
    <w:p w14:paraId="4FCAA3E5" w14:textId="77777777" w:rsidR="004258BC" w:rsidRPr="00564CBD" w:rsidRDefault="004258BC" w:rsidP="004258BC">
      <w:pPr>
        <w:tabs>
          <w:tab w:val="center" w:pos="4320"/>
          <w:tab w:val="right" w:pos="8640"/>
        </w:tabs>
        <w:spacing w:after="0" w:line="240" w:lineRule="auto"/>
        <w:jc w:val="center"/>
        <w:rPr>
          <w:rFonts w:eastAsia="Times New Roman" w:cstheme="minorHAnsi"/>
          <w:b/>
          <w:color w:val="000000"/>
          <w:sz w:val="18"/>
          <w:szCs w:val="18"/>
          <w:lang w:val="es-CO" w:eastAsia="en-GB"/>
        </w:rPr>
      </w:pPr>
    </w:p>
    <w:p w14:paraId="2BFE5D9C" w14:textId="77777777" w:rsidR="004258BC" w:rsidRPr="00564CBD" w:rsidRDefault="004258BC" w:rsidP="004258BC">
      <w:pPr>
        <w:tabs>
          <w:tab w:val="center" w:pos="4320"/>
          <w:tab w:val="right" w:pos="8640"/>
        </w:tabs>
        <w:spacing w:after="0" w:line="240" w:lineRule="auto"/>
        <w:rPr>
          <w:rFonts w:eastAsia="Times New Roman" w:cstheme="minorHAnsi"/>
          <w:b/>
          <w:color w:val="000000"/>
          <w:sz w:val="18"/>
          <w:szCs w:val="18"/>
          <w:lang w:val="es-CO" w:eastAsia="en-GB"/>
        </w:rPr>
      </w:pPr>
    </w:p>
    <w:p w14:paraId="585A0635" w14:textId="77777777" w:rsidR="004258BC" w:rsidRPr="0056586D" w:rsidRDefault="004258BC" w:rsidP="004258BC">
      <w:pPr>
        <w:tabs>
          <w:tab w:val="center" w:pos="4320"/>
          <w:tab w:val="right" w:pos="8640"/>
        </w:tabs>
        <w:spacing w:after="0" w:line="240" w:lineRule="auto"/>
        <w:rPr>
          <w:rFonts w:eastAsia="Times New Roman" w:cstheme="minorHAnsi"/>
          <w:b/>
          <w:color w:val="000000"/>
          <w:sz w:val="18"/>
          <w:szCs w:val="18"/>
        </w:rPr>
      </w:pPr>
      <w:r>
        <w:rPr>
          <w:b/>
          <w:color w:val="000000"/>
          <w:sz w:val="18"/>
        </w:rPr>
        <w:t>Llamado a Propuestas</w:t>
      </w:r>
    </w:p>
    <w:p w14:paraId="10AD059C" w14:textId="77777777" w:rsidR="004258BC" w:rsidRPr="0056586D" w:rsidRDefault="004258BC" w:rsidP="004258BC">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Descripción de los servicios </w:t>
      </w:r>
    </w:p>
    <w:p w14:paraId="58BCE9CB" w14:textId="122235AA" w:rsidR="004258BC" w:rsidRPr="00771A4F" w:rsidRDefault="004258BC" w:rsidP="004258BC">
      <w:pPr>
        <w:tabs>
          <w:tab w:val="center" w:pos="4320"/>
          <w:tab w:val="right" w:pos="8640"/>
        </w:tabs>
        <w:spacing w:after="0" w:line="240" w:lineRule="auto"/>
        <w:rPr>
          <w:rFonts w:eastAsia="Times New Roman" w:cstheme="minorHAnsi"/>
          <w:b/>
          <w:color w:val="000000"/>
          <w:sz w:val="18"/>
          <w:szCs w:val="18"/>
          <w:lang w:val="pt-BR"/>
        </w:rPr>
      </w:pPr>
      <w:r w:rsidRPr="00771A4F">
        <w:rPr>
          <w:b/>
          <w:color w:val="000000"/>
          <w:sz w:val="18"/>
          <w:lang w:val="pt-BR"/>
        </w:rPr>
        <w:t>N.º de CFP</w:t>
      </w:r>
      <w:r w:rsidR="00CA276C" w:rsidRPr="00771A4F">
        <w:rPr>
          <w:b/>
          <w:color w:val="000000"/>
          <w:sz w:val="18"/>
          <w:lang w:val="pt-BR"/>
        </w:rPr>
        <w:t xml:space="preserve">:  </w:t>
      </w:r>
      <w:r w:rsidR="00771A4F" w:rsidRPr="00771A4F">
        <w:rPr>
          <w:b/>
          <w:color w:val="000000"/>
          <w:sz w:val="18"/>
          <w:lang w:val="pt-BR"/>
        </w:rPr>
        <w:t>UNW-AR</w:t>
      </w:r>
      <w:r w:rsidR="00771A4F">
        <w:rPr>
          <w:b/>
          <w:color w:val="000000"/>
          <w:sz w:val="18"/>
          <w:lang w:val="pt-BR"/>
        </w:rPr>
        <w:t>G-CFP-202</w:t>
      </w:r>
      <w:r w:rsidR="006B4E7D">
        <w:rPr>
          <w:b/>
          <w:color w:val="000000"/>
          <w:sz w:val="18"/>
          <w:lang w:val="pt-BR"/>
        </w:rPr>
        <w:t>5</w:t>
      </w:r>
      <w:r w:rsidR="00771A4F">
        <w:rPr>
          <w:b/>
          <w:color w:val="000000"/>
          <w:sz w:val="18"/>
          <w:lang w:val="pt-BR"/>
        </w:rPr>
        <w:t>-001</w:t>
      </w:r>
    </w:p>
    <w:p w14:paraId="6261EC75" w14:textId="77777777" w:rsidR="004258BC" w:rsidRPr="00771A4F" w:rsidRDefault="004258BC" w:rsidP="004258BC">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pt-BR"/>
        </w:rPr>
      </w:pPr>
    </w:p>
    <w:p w14:paraId="61B92AEE" w14:textId="77777777" w:rsidR="004258BC" w:rsidRPr="0056586D" w:rsidRDefault="004258BC" w:rsidP="004258BC">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Pr>
          <w:color w:val="000000"/>
          <w:sz w:val="18"/>
        </w:rPr>
        <w:t xml:space="preserve">Se solicita a las organizaciones que presenten propuestas que cumplimenten este formulario y lo devuelvan como parte de su presentación. Las organizaciones postulantes recibirán una </w:t>
      </w:r>
      <w:r>
        <w:rPr>
          <w:b/>
          <w:color w:val="000000"/>
          <w:sz w:val="18"/>
        </w:rPr>
        <w:t>clasificación de aptitud/no aptitud</w:t>
      </w:r>
      <w:r>
        <w:rPr>
          <w:color w:val="000000"/>
          <w:sz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Pr>
          <w:b/>
          <w:color w:val="000000"/>
          <w:sz w:val="18"/>
        </w:rPr>
        <w:t>Las respuestas incompletas o inadecuadas, la falta de respuesta o la tergiversación al responder a cualquier pregunta darán lugar a la descalificación.</w:t>
      </w:r>
    </w:p>
    <w:p w14:paraId="17B0D1EB" w14:textId="77777777" w:rsidR="004258BC" w:rsidRPr="00564CBD" w:rsidRDefault="004258BC" w:rsidP="004258BC">
      <w:pPr>
        <w:spacing w:after="0" w:line="240" w:lineRule="auto"/>
        <w:rPr>
          <w:rFonts w:eastAsia="Calibri" w:cstheme="minorHAnsi"/>
          <w:color w:val="000000"/>
          <w:sz w:val="18"/>
          <w:szCs w:val="18"/>
          <w:lang w:val="es-CO"/>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4258BC" w:rsidRPr="0056586D" w14:paraId="7438D288" w14:textId="77777777" w:rsidTr="00C20C4E">
        <w:tc>
          <w:tcPr>
            <w:tcW w:w="6277" w:type="dxa"/>
            <w:shd w:val="clear" w:color="auto" w:fill="D5DCE4" w:themeFill="text2" w:themeFillTint="33"/>
          </w:tcPr>
          <w:p w14:paraId="7571D599" w14:textId="77777777" w:rsidR="004258BC" w:rsidRPr="0056586D" w:rsidRDefault="004258BC" w:rsidP="00C20C4E">
            <w:pPr>
              <w:keepNext/>
              <w:spacing w:after="0" w:line="240" w:lineRule="auto"/>
              <w:jc w:val="both"/>
              <w:outlineLvl w:val="3"/>
              <w:rPr>
                <w:rFonts w:eastAsia="Arial" w:cstheme="minorHAnsi"/>
                <w:b/>
                <w:i/>
                <w:iCs/>
                <w:color w:val="000000"/>
                <w:sz w:val="18"/>
                <w:szCs w:val="18"/>
              </w:rPr>
            </w:pPr>
            <w:r>
              <w:rPr>
                <w:b/>
                <w:color w:val="000000"/>
                <w:sz w:val="18"/>
              </w:rPr>
              <w:t>Requisitos obligatorios/criterios de calificación preliminar</w:t>
            </w:r>
          </w:p>
        </w:tc>
        <w:tc>
          <w:tcPr>
            <w:tcW w:w="2850" w:type="dxa"/>
            <w:shd w:val="clear" w:color="auto" w:fill="D5DCE4" w:themeFill="text2" w:themeFillTint="33"/>
          </w:tcPr>
          <w:p w14:paraId="2B1C3563" w14:textId="77777777" w:rsidR="004258BC" w:rsidRPr="0056586D" w:rsidRDefault="004258BC" w:rsidP="00C20C4E">
            <w:pPr>
              <w:keepNext/>
              <w:spacing w:after="0" w:line="240" w:lineRule="auto"/>
              <w:jc w:val="both"/>
              <w:outlineLvl w:val="3"/>
              <w:rPr>
                <w:rFonts w:eastAsia="Arial" w:cstheme="minorHAnsi"/>
                <w:b/>
                <w:i/>
                <w:iCs/>
                <w:color w:val="000000"/>
                <w:sz w:val="18"/>
                <w:szCs w:val="18"/>
              </w:rPr>
            </w:pPr>
            <w:r>
              <w:rPr>
                <w:b/>
                <w:color w:val="000000"/>
                <w:sz w:val="18"/>
              </w:rPr>
              <w:t>Respuesta de la organización postulante</w:t>
            </w:r>
          </w:p>
        </w:tc>
      </w:tr>
      <w:tr w:rsidR="004258BC" w:rsidRPr="0056586D" w14:paraId="062535EC" w14:textId="77777777" w:rsidTr="00C20C4E">
        <w:tc>
          <w:tcPr>
            <w:tcW w:w="6277" w:type="dxa"/>
          </w:tcPr>
          <w:p w14:paraId="42F194C1"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850" w:type="dxa"/>
          </w:tcPr>
          <w:p w14:paraId="48E498F0" w14:textId="77777777" w:rsidR="004258BC" w:rsidRPr="0056586D" w:rsidRDefault="004258BC" w:rsidP="00C20C4E">
            <w:pPr>
              <w:spacing w:after="0" w:line="240" w:lineRule="auto"/>
              <w:rPr>
                <w:rFonts w:eastAsia="Calibri" w:cstheme="minorHAnsi"/>
                <w:color w:val="000000"/>
                <w:sz w:val="18"/>
                <w:szCs w:val="18"/>
              </w:rPr>
            </w:pPr>
            <w:r>
              <w:rPr>
                <w:color w:val="000000"/>
                <w:sz w:val="18"/>
              </w:rPr>
              <w:t>Referencia 1:</w:t>
            </w:r>
          </w:p>
          <w:p w14:paraId="04CC0D74" w14:textId="77777777" w:rsidR="004258BC" w:rsidRPr="0056586D" w:rsidRDefault="004258BC" w:rsidP="00C20C4E">
            <w:pPr>
              <w:spacing w:after="0" w:line="240" w:lineRule="auto"/>
              <w:rPr>
                <w:rFonts w:eastAsia="Calibri" w:cstheme="minorHAnsi"/>
                <w:color w:val="000000"/>
                <w:sz w:val="18"/>
                <w:szCs w:val="18"/>
              </w:rPr>
            </w:pPr>
            <w:r>
              <w:rPr>
                <w:color w:val="000000"/>
                <w:sz w:val="18"/>
              </w:rPr>
              <w:t>Referencia 2:</w:t>
            </w:r>
          </w:p>
          <w:p w14:paraId="232CBB96"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E34DFF7" w14:textId="77777777" w:rsidTr="00C20C4E">
        <w:trPr>
          <w:trHeight w:val="440"/>
        </w:trPr>
        <w:tc>
          <w:tcPr>
            <w:tcW w:w="6277" w:type="dxa"/>
          </w:tcPr>
          <w:p w14:paraId="5C925CB3"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¿La organización postulante está debidamente registrada o tiene mandato/fundamento legal como organización? [Adjunte aquí una copia del registro oficial].</w:t>
            </w:r>
          </w:p>
        </w:tc>
        <w:tc>
          <w:tcPr>
            <w:tcW w:w="2850" w:type="dxa"/>
          </w:tcPr>
          <w:p w14:paraId="75FB212E"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2218B9CB" w14:textId="77777777" w:rsidTr="00C20C4E">
        <w:tc>
          <w:tcPr>
            <w:tcW w:w="6277" w:type="dxa"/>
          </w:tcPr>
          <w:p w14:paraId="0D80E31F"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¿La organización está establecida formalmente desde hace al menos cinco (5) años</w:t>
            </w:r>
            <w:r w:rsidRPr="0056586D">
              <w:rPr>
                <w:rStyle w:val="Refdenotaalpie"/>
                <w:rFonts w:eastAsia="Calibri" w:cstheme="minorHAnsi"/>
                <w:color w:val="000000"/>
                <w:sz w:val="18"/>
                <w:szCs w:val="18"/>
                <w:lang w:val="en-CA"/>
              </w:rPr>
              <w:footnoteReference w:id="1"/>
            </w:r>
            <w:r>
              <w:rPr>
                <w:color w:val="000000"/>
                <w:sz w:val="18"/>
              </w:rPr>
              <w:t>?</w:t>
            </w:r>
          </w:p>
        </w:tc>
        <w:tc>
          <w:tcPr>
            <w:tcW w:w="2850" w:type="dxa"/>
          </w:tcPr>
          <w:p w14:paraId="2495CE51"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5567F6FD" w14:textId="77777777" w:rsidTr="00C20C4E">
        <w:tc>
          <w:tcPr>
            <w:tcW w:w="6277" w:type="dxa"/>
          </w:tcPr>
          <w:p w14:paraId="299C5559"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¿La organización tiene una oficina permanente en la zona?</w:t>
            </w:r>
          </w:p>
        </w:tc>
        <w:tc>
          <w:tcPr>
            <w:tcW w:w="2850" w:type="dxa"/>
          </w:tcPr>
          <w:p w14:paraId="6D82FE70"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2459D421" w14:textId="77777777" w:rsidTr="00C20C4E">
        <w:tc>
          <w:tcPr>
            <w:tcW w:w="6277" w:type="dxa"/>
          </w:tcPr>
          <w:p w14:paraId="107B1BC2" w14:textId="77777777" w:rsidR="004258BC" w:rsidRPr="002648A1" w:rsidRDefault="004258BC" w:rsidP="00C20C4E">
            <w:pPr>
              <w:pStyle w:val="Prrafodelista"/>
              <w:numPr>
                <w:ilvl w:val="0"/>
                <w:numId w:val="13"/>
              </w:numPr>
              <w:spacing w:after="0" w:line="240" w:lineRule="auto"/>
              <w:jc w:val="both"/>
              <w:rPr>
                <w:rFonts w:eastAsia="Calibri" w:cstheme="minorHAnsi"/>
                <w:color w:val="000000"/>
                <w:sz w:val="18"/>
                <w:szCs w:val="18"/>
              </w:rPr>
            </w:pPr>
            <w:r>
              <w:rPr>
                <w:color w:val="000000"/>
                <w:sz w:val="18"/>
              </w:rPr>
              <w:t>¿Puede ONU Mujeres realizar una visita sobre el terreno en una localidad o contraparte actual o previa de la organización con quien haya cooperado en un ámbito de trabajo similar al descrito en este llamado?</w:t>
            </w:r>
          </w:p>
        </w:tc>
        <w:tc>
          <w:tcPr>
            <w:tcW w:w="2850" w:type="dxa"/>
          </w:tcPr>
          <w:p w14:paraId="5DE49EC4"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26ABB55F"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A219219" w14:textId="77777777" w:rsidTr="00C20C4E">
        <w:tc>
          <w:tcPr>
            <w:tcW w:w="6277" w:type="dxa"/>
            <w:tcBorders>
              <w:top w:val="single" w:sz="4" w:space="0" w:color="auto"/>
              <w:left w:val="single" w:sz="4" w:space="0" w:color="auto"/>
              <w:bottom w:val="single" w:sz="4" w:space="0" w:color="auto"/>
              <w:right w:val="single" w:sz="4" w:space="0" w:color="auto"/>
            </w:tcBorders>
          </w:tcPr>
          <w:p w14:paraId="252BCEEE" w14:textId="77777777" w:rsidR="004258BC" w:rsidRPr="0032516C" w:rsidRDefault="004258BC" w:rsidP="00C20C4E">
            <w:pPr>
              <w:pStyle w:val="Prrafodelista"/>
              <w:numPr>
                <w:ilvl w:val="0"/>
                <w:numId w:val="13"/>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u otras infracciones:</w:t>
            </w:r>
          </w:p>
          <w:p w14:paraId="1CAE4B3E" w14:textId="77777777" w:rsidR="004258BC" w:rsidRDefault="004258BC" w:rsidP="00C20C4E">
            <w:pPr>
              <w:pStyle w:val="Prrafodelista"/>
              <w:numPr>
                <w:ilvl w:val="0"/>
                <w:numId w:val="19"/>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658947A3" w14:textId="77777777" w:rsidR="004258BC" w:rsidRPr="006F65E6" w:rsidRDefault="004258BC" w:rsidP="00C20C4E">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O </w:t>
            </w:r>
          </w:p>
          <w:p w14:paraId="5E8E284E" w14:textId="77777777" w:rsidR="004258BC" w:rsidRPr="0032516C" w:rsidRDefault="004258BC" w:rsidP="00C20C4E">
            <w:pPr>
              <w:pStyle w:val="Prrafodelista"/>
              <w:numPr>
                <w:ilvl w:val="0"/>
                <w:numId w:val="19"/>
              </w:numPr>
              <w:spacing w:after="0" w:line="240" w:lineRule="auto"/>
              <w:ind w:hanging="220"/>
              <w:jc w:val="both"/>
              <w:rPr>
                <w:rFonts w:eastAsia="Calibri"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fraude o cualquier otra infracción por parte de ONU Mujeres, otra entidad de las Naciones Unidas o de alguna otra manera? </w:t>
            </w:r>
          </w:p>
        </w:tc>
        <w:tc>
          <w:tcPr>
            <w:tcW w:w="2850" w:type="dxa"/>
            <w:tcBorders>
              <w:top w:val="single" w:sz="4" w:space="0" w:color="auto"/>
              <w:left w:val="single" w:sz="4" w:space="0" w:color="auto"/>
              <w:bottom w:val="single" w:sz="4" w:space="0" w:color="auto"/>
              <w:right w:val="single" w:sz="4" w:space="0" w:color="auto"/>
            </w:tcBorders>
          </w:tcPr>
          <w:p w14:paraId="0EAD2E5A"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24D7E965"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D4FAEB6" w14:textId="77777777" w:rsidTr="00C20C4E">
        <w:tc>
          <w:tcPr>
            <w:tcW w:w="6277" w:type="dxa"/>
            <w:tcBorders>
              <w:top w:val="single" w:sz="4" w:space="0" w:color="auto"/>
              <w:left w:val="single" w:sz="4" w:space="0" w:color="auto"/>
              <w:bottom w:val="single" w:sz="4" w:space="0" w:color="auto"/>
              <w:right w:val="single" w:sz="4" w:space="0" w:color="auto"/>
            </w:tcBorders>
          </w:tcPr>
          <w:p w14:paraId="44EE8AB8" w14:textId="77777777" w:rsidR="004258BC" w:rsidRPr="006355F4" w:rsidRDefault="004258BC" w:rsidP="00C20C4E">
            <w:pPr>
              <w:pStyle w:val="Prrafodelista"/>
              <w:numPr>
                <w:ilvl w:val="0"/>
                <w:numId w:val="13"/>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Explotación y abusos sexuales:</w:t>
            </w:r>
          </w:p>
          <w:p w14:paraId="0E4C932F" w14:textId="77777777" w:rsidR="004258BC" w:rsidRDefault="004258BC" w:rsidP="00C20C4E">
            <w:pPr>
              <w:pStyle w:val="Prrafodelista"/>
              <w:numPr>
                <w:ilvl w:val="0"/>
                <w:numId w:val="20"/>
              </w:numPr>
              <w:spacing w:after="0" w:line="240" w:lineRule="auto"/>
              <w:ind w:left="690" w:right="153" w:hanging="180"/>
              <w:jc w:val="both"/>
              <w:textAlignment w:val="baseline"/>
              <w:rPr>
                <w:rFonts w:ascii="Calibri" w:eastAsia="Times New Roman" w:hAnsi="Calibri" w:cs="Calibri"/>
                <w:sz w:val="18"/>
                <w:szCs w:val="18"/>
              </w:rPr>
            </w:pPr>
            <w:r>
              <w:rPr>
                <w:rFonts w:ascii="Calibri" w:hAnsi="Calibri"/>
                <w:sz w:val="18"/>
              </w:rPr>
              <w:t>¿La organización, sus empleados, su personal, su subcontratista o el subcontratista de su subcontratista han sido objeto de alguna investigación o han sido acusados de alguna conducta indebida relacionada con la explotación y los abusos sexuales</w:t>
            </w:r>
            <w:r>
              <w:rPr>
                <w:rStyle w:val="Refdenotaalpie"/>
                <w:rFonts w:ascii="Calibri" w:eastAsia="Times New Roman" w:hAnsi="Calibri" w:cs="Calibri"/>
                <w:sz w:val="18"/>
                <w:szCs w:val="18"/>
              </w:rPr>
              <w:footnoteReference w:id="2"/>
            </w:r>
            <w:r>
              <w:rPr>
                <w:rFonts w:ascii="Calibri" w:hAnsi="Calibri"/>
                <w:sz w:val="18"/>
              </w:rPr>
              <w:t xml:space="preserve">? </w:t>
            </w:r>
          </w:p>
          <w:p w14:paraId="2AB7197D" w14:textId="77777777" w:rsidR="004258BC" w:rsidRDefault="004258BC" w:rsidP="00C20C4E">
            <w:pPr>
              <w:pStyle w:val="Prrafodelista"/>
              <w:spacing w:line="240" w:lineRule="auto"/>
              <w:ind w:left="690" w:right="153"/>
              <w:jc w:val="both"/>
              <w:textAlignment w:val="baseline"/>
              <w:rPr>
                <w:rFonts w:ascii="Calibri" w:eastAsia="Times New Roman" w:hAnsi="Calibri" w:cs="Calibri"/>
                <w:sz w:val="18"/>
                <w:szCs w:val="18"/>
              </w:rPr>
            </w:pPr>
            <w:r>
              <w:rPr>
                <w:rFonts w:ascii="Calibri" w:hAnsi="Calibri"/>
                <w:sz w:val="18"/>
              </w:rPr>
              <w:t>O</w:t>
            </w:r>
          </w:p>
          <w:p w14:paraId="4D5998B7" w14:textId="77777777" w:rsidR="004258BC" w:rsidRPr="006355F4" w:rsidRDefault="004258BC" w:rsidP="00C20C4E">
            <w:pPr>
              <w:pStyle w:val="Prrafodelista"/>
              <w:numPr>
                <w:ilvl w:val="0"/>
                <w:numId w:val="20"/>
              </w:numPr>
              <w:spacing w:after="0" w:line="240" w:lineRule="auto"/>
              <w:ind w:left="680" w:hanging="180"/>
              <w:jc w:val="both"/>
              <w:rPr>
                <w:rFonts w:eastAsia="Arial" w:cstheme="minorHAnsi"/>
                <w:color w:val="000000"/>
                <w:sz w:val="18"/>
                <w:szCs w:val="18"/>
              </w:rPr>
            </w:pPr>
            <w:r>
              <w:rPr>
                <w:rFonts w:ascii="Calibri" w:hAnsi="Calibri"/>
                <w:sz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850" w:type="dxa"/>
            <w:tcBorders>
              <w:top w:val="single" w:sz="4" w:space="0" w:color="auto"/>
              <w:left w:val="single" w:sz="4" w:space="0" w:color="auto"/>
              <w:bottom w:val="single" w:sz="4" w:space="0" w:color="auto"/>
              <w:right w:val="single" w:sz="4" w:space="0" w:color="auto"/>
            </w:tcBorders>
          </w:tcPr>
          <w:p w14:paraId="01448930" w14:textId="77777777" w:rsidR="004258BC" w:rsidRPr="0056586D" w:rsidRDefault="004258BC" w:rsidP="00C20C4E">
            <w:pPr>
              <w:spacing w:after="0" w:line="240" w:lineRule="auto"/>
              <w:rPr>
                <w:rFonts w:eastAsia="Calibri" w:cstheme="minorHAnsi"/>
                <w:color w:val="000000"/>
                <w:sz w:val="18"/>
                <w:szCs w:val="18"/>
              </w:rPr>
            </w:pPr>
            <w:r>
              <w:rPr>
                <w:color w:val="000000"/>
                <w:sz w:val="18"/>
              </w:rPr>
              <w:t>Sí/No</w:t>
            </w:r>
          </w:p>
        </w:tc>
      </w:tr>
      <w:tr w:rsidR="004258BC" w:rsidRPr="0056586D" w14:paraId="6E464D9F" w14:textId="77777777" w:rsidTr="00C20C4E">
        <w:tc>
          <w:tcPr>
            <w:tcW w:w="6277" w:type="dxa"/>
            <w:tcBorders>
              <w:top w:val="single" w:sz="4" w:space="0" w:color="auto"/>
              <w:left w:val="single" w:sz="4" w:space="0" w:color="auto"/>
              <w:bottom w:val="single" w:sz="4" w:space="0" w:color="auto"/>
              <w:right w:val="single" w:sz="4" w:space="0" w:color="auto"/>
            </w:tcBorders>
          </w:tcPr>
          <w:p w14:paraId="34EE3F68" w14:textId="77777777" w:rsidR="004258BC" w:rsidRPr="002D008C" w:rsidRDefault="004258BC" w:rsidP="00C20C4E">
            <w:pPr>
              <w:pStyle w:val="Prrafodelista"/>
              <w:numPr>
                <w:ilvl w:val="0"/>
                <w:numId w:val="13"/>
              </w:numPr>
              <w:spacing w:after="0" w:line="240" w:lineRule="auto"/>
              <w:jc w:val="both"/>
              <w:rPr>
                <w:rFonts w:eastAsia="Arial" w:cstheme="minorHAnsi"/>
                <w:color w:val="000000" w:themeColor="text1"/>
                <w:sz w:val="18"/>
                <w:szCs w:val="18"/>
              </w:rPr>
            </w:pPr>
            <w:r>
              <w:rPr>
                <w:sz w:val="18"/>
              </w:rPr>
              <w:t>¿Se ha</w:t>
            </w:r>
            <w:r>
              <w:rPr>
                <w:color w:val="000000" w:themeColor="text1"/>
                <w:sz w:val="18"/>
              </w:rPr>
              <w:t xml:space="preserve"> incluido a la organización postulante </w:t>
            </w:r>
            <w:r>
              <w:rPr>
                <w:rFonts w:ascii="Calibri" w:hAnsi="Calibri"/>
                <w:sz w:val="18"/>
              </w:rPr>
              <w:t xml:space="preserve">o a alguien de su personal </w:t>
            </w:r>
            <w:r>
              <w:rPr>
                <w:color w:val="000000" w:themeColor="text1"/>
                <w:sz w:val="18"/>
              </w:rPr>
              <w:t xml:space="preserve">en alguna lista de sanciones pertinentes, incluidas como mínimo la Lista consolidada de sanciones del Consejo de Seguridad de las Naciones Unidas, la </w:t>
            </w:r>
            <w:r>
              <w:rPr>
                <w:color w:val="000000" w:themeColor="text1"/>
                <w:sz w:val="18"/>
              </w:rPr>
              <w:lastRenderedPageBreak/>
              <w:t xml:space="preserve">de no elegibilidad de proveedores del Mercado Mundial de las Naciones Unidas y </w:t>
            </w:r>
            <w:r>
              <w:rPr>
                <w:sz w:val="18"/>
              </w:rPr>
              <w:t>cualquier otra lista de sanciones de donantes que pueda estar disponible para su uso, según corresponda?</w:t>
            </w:r>
          </w:p>
        </w:tc>
        <w:tc>
          <w:tcPr>
            <w:tcW w:w="2850" w:type="dxa"/>
            <w:tcBorders>
              <w:top w:val="single" w:sz="4" w:space="0" w:color="auto"/>
              <w:left w:val="single" w:sz="4" w:space="0" w:color="auto"/>
              <w:bottom w:val="single" w:sz="4" w:space="0" w:color="auto"/>
              <w:right w:val="single" w:sz="4" w:space="0" w:color="auto"/>
            </w:tcBorders>
          </w:tcPr>
          <w:p w14:paraId="33033C11" w14:textId="77777777" w:rsidR="004258BC" w:rsidRPr="0056586D" w:rsidRDefault="004258BC" w:rsidP="00C20C4E">
            <w:pPr>
              <w:spacing w:after="0" w:line="240" w:lineRule="auto"/>
              <w:rPr>
                <w:rFonts w:eastAsia="Calibri" w:cstheme="minorHAnsi"/>
                <w:color w:val="000000"/>
                <w:sz w:val="18"/>
                <w:szCs w:val="18"/>
              </w:rPr>
            </w:pPr>
            <w:r>
              <w:rPr>
                <w:color w:val="000000"/>
                <w:sz w:val="18"/>
              </w:rPr>
              <w:lastRenderedPageBreak/>
              <w:t xml:space="preserve">Sí/No </w:t>
            </w:r>
          </w:p>
          <w:p w14:paraId="1E24365D"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31C2C52C" w14:textId="77777777" w:rsidTr="00C20C4E">
        <w:tc>
          <w:tcPr>
            <w:tcW w:w="6277" w:type="dxa"/>
            <w:tcBorders>
              <w:top w:val="single" w:sz="4" w:space="0" w:color="auto"/>
              <w:left w:val="single" w:sz="4" w:space="0" w:color="auto"/>
              <w:bottom w:val="single" w:sz="4" w:space="0" w:color="auto"/>
              <w:right w:val="single" w:sz="4" w:space="0" w:color="auto"/>
            </w:tcBorders>
          </w:tcPr>
          <w:p w14:paraId="1A1CC3AD" w14:textId="59054813" w:rsidR="004258BC" w:rsidRPr="002648A1" w:rsidRDefault="004258BC" w:rsidP="00C20C4E">
            <w:pPr>
              <w:pStyle w:val="Prrafodelista"/>
              <w:numPr>
                <w:ilvl w:val="0"/>
                <w:numId w:val="13"/>
              </w:numPr>
              <w:spacing w:after="0" w:line="240" w:lineRule="auto"/>
              <w:jc w:val="both"/>
              <w:rPr>
                <w:rFonts w:eastAsia="Arial" w:cstheme="minorHAnsi"/>
                <w:color w:val="000000" w:themeColor="text1"/>
                <w:sz w:val="18"/>
                <w:szCs w:val="18"/>
              </w:rPr>
            </w:pPr>
            <w:r>
              <w:rPr>
                <w:sz w:val="18"/>
              </w:rPr>
              <w:t>¿Ha leído y aceptado la organización postulante las normas establecidas en la sección 3 del documento ST/SGB/2003/13 «Medidas especiales de protección contra la explotación y el abuso sexuales»?</w:t>
            </w:r>
            <w:r w:rsidR="001E5EA3">
              <w:rPr>
                <w:rStyle w:val="Refdenotaalpie"/>
                <w:sz w:val="18"/>
              </w:rPr>
              <w:footnoteReference w:id="3"/>
            </w:r>
          </w:p>
        </w:tc>
        <w:tc>
          <w:tcPr>
            <w:tcW w:w="2850" w:type="dxa"/>
            <w:tcBorders>
              <w:top w:val="single" w:sz="4" w:space="0" w:color="auto"/>
              <w:left w:val="single" w:sz="4" w:space="0" w:color="auto"/>
              <w:bottom w:val="single" w:sz="4" w:space="0" w:color="auto"/>
              <w:right w:val="single" w:sz="4" w:space="0" w:color="auto"/>
            </w:tcBorders>
          </w:tcPr>
          <w:p w14:paraId="5C8B8183"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6EF46B3C"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ED68490" w14:textId="77777777" w:rsidTr="00C20C4E">
        <w:tc>
          <w:tcPr>
            <w:tcW w:w="6277" w:type="dxa"/>
            <w:tcBorders>
              <w:top w:val="single" w:sz="4" w:space="0" w:color="auto"/>
              <w:left w:val="single" w:sz="4" w:space="0" w:color="auto"/>
              <w:bottom w:val="single" w:sz="4" w:space="0" w:color="auto"/>
              <w:right w:val="single" w:sz="4" w:space="0" w:color="auto"/>
            </w:tcBorders>
          </w:tcPr>
          <w:p w14:paraId="181303E0" w14:textId="77777777" w:rsidR="004258BC" w:rsidRPr="002648A1" w:rsidRDefault="004258BC" w:rsidP="00C20C4E">
            <w:pPr>
              <w:pStyle w:val="Prrafodelista"/>
              <w:numPr>
                <w:ilvl w:val="0"/>
                <w:numId w:val="13"/>
              </w:numPr>
              <w:spacing w:after="0" w:line="240" w:lineRule="auto"/>
              <w:jc w:val="both"/>
              <w:rPr>
                <w:rFonts w:eastAsia="Arial" w:cstheme="minorHAnsi"/>
                <w:sz w:val="18"/>
                <w:szCs w:val="18"/>
              </w:rPr>
            </w:pPr>
            <w:r>
              <w:rPr>
                <w:sz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850" w:type="dxa"/>
            <w:tcBorders>
              <w:top w:val="single" w:sz="4" w:space="0" w:color="auto"/>
              <w:left w:val="single" w:sz="4" w:space="0" w:color="auto"/>
              <w:bottom w:val="single" w:sz="4" w:space="0" w:color="auto"/>
              <w:right w:val="single" w:sz="4" w:space="0" w:color="auto"/>
            </w:tcBorders>
          </w:tcPr>
          <w:p w14:paraId="2C886884"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081E5604" w14:textId="77777777" w:rsidR="004258BC" w:rsidRPr="0056586D" w:rsidRDefault="004258BC" w:rsidP="00C20C4E">
            <w:pPr>
              <w:spacing w:after="0" w:line="240" w:lineRule="auto"/>
              <w:rPr>
                <w:rFonts w:eastAsia="Calibri" w:cstheme="minorHAnsi"/>
                <w:color w:val="000000"/>
                <w:sz w:val="18"/>
                <w:szCs w:val="18"/>
                <w:lang w:val="en-CA"/>
              </w:rPr>
            </w:pPr>
          </w:p>
        </w:tc>
      </w:tr>
      <w:tr w:rsidR="004258BC" w:rsidRPr="0056586D" w14:paraId="00B9FAA4" w14:textId="77777777" w:rsidTr="00C20C4E">
        <w:tc>
          <w:tcPr>
            <w:tcW w:w="6277" w:type="dxa"/>
            <w:tcBorders>
              <w:top w:val="single" w:sz="4" w:space="0" w:color="auto"/>
              <w:left w:val="single" w:sz="4" w:space="0" w:color="auto"/>
              <w:bottom w:val="single" w:sz="4" w:space="0" w:color="auto"/>
              <w:right w:val="single" w:sz="4" w:space="0" w:color="auto"/>
            </w:tcBorders>
          </w:tcPr>
          <w:p w14:paraId="56A84920" w14:textId="0C32E5E5" w:rsidR="004258BC" w:rsidRPr="002648A1" w:rsidRDefault="004258BC" w:rsidP="00C20C4E">
            <w:pPr>
              <w:pStyle w:val="Prrafodelista"/>
              <w:numPr>
                <w:ilvl w:val="0"/>
                <w:numId w:val="13"/>
              </w:numPr>
              <w:spacing w:after="0" w:line="240" w:lineRule="auto"/>
              <w:jc w:val="both"/>
              <w:rPr>
                <w:rFonts w:eastAsia="Arial" w:cstheme="minorHAnsi"/>
                <w:sz w:val="18"/>
                <w:szCs w:val="18"/>
              </w:rPr>
            </w:pPr>
            <w:r>
              <w:rPr>
                <w:sz w:val="18"/>
              </w:rPr>
              <w:t>¿La organización postulante ha revisado y tomado nota de la Política Contra el Fraude de ONU Mujeres (</w:t>
            </w:r>
            <w:r>
              <w:rPr>
                <w:b/>
                <w:sz w:val="18"/>
              </w:rPr>
              <w:t>Anexo B-6</w:t>
            </w:r>
            <w:r>
              <w:rPr>
                <w:sz w:val="18"/>
              </w:rPr>
              <w:t>)</w:t>
            </w:r>
            <w:r w:rsidR="00550662">
              <w:rPr>
                <w:rStyle w:val="Refdenotaalpie"/>
                <w:sz w:val="18"/>
              </w:rPr>
              <w:footnoteReference w:id="4"/>
            </w:r>
            <w:r>
              <w:rPr>
                <w:sz w:val="18"/>
              </w:rPr>
              <w:t>?</w:t>
            </w:r>
          </w:p>
        </w:tc>
        <w:tc>
          <w:tcPr>
            <w:tcW w:w="2850" w:type="dxa"/>
            <w:tcBorders>
              <w:top w:val="single" w:sz="4" w:space="0" w:color="auto"/>
              <w:left w:val="single" w:sz="4" w:space="0" w:color="auto"/>
              <w:bottom w:val="single" w:sz="4" w:space="0" w:color="auto"/>
              <w:right w:val="single" w:sz="4" w:space="0" w:color="auto"/>
            </w:tcBorders>
          </w:tcPr>
          <w:p w14:paraId="110A2F0A" w14:textId="77777777" w:rsidR="004258BC" w:rsidRPr="0056586D" w:rsidRDefault="004258BC" w:rsidP="00C20C4E">
            <w:pPr>
              <w:spacing w:after="0" w:line="240" w:lineRule="auto"/>
              <w:rPr>
                <w:rFonts w:eastAsia="Calibri" w:cstheme="minorHAnsi"/>
                <w:color w:val="000000"/>
                <w:sz w:val="18"/>
                <w:szCs w:val="18"/>
              </w:rPr>
            </w:pPr>
            <w:r>
              <w:rPr>
                <w:color w:val="000000"/>
                <w:sz w:val="18"/>
              </w:rPr>
              <w:t xml:space="preserve">Sí/No </w:t>
            </w:r>
          </w:p>
          <w:p w14:paraId="4EBB4103" w14:textId="77777777" w:rsidR="004258BC" w:rsidRPr="0056586D" w:rsidRDefault="004258BC" w:rsidP="00C20C4E">
            <w:pPr>
              <w:spacing w:after="0" w:line="240" w:lineRule="auto"/>
              <w:rPr>
                <w:rFonts w:eastAsia="Calibri" w:cstheme="minorHAnsi"/>
                <w:color w:val="000000"/>
                <w:sz w:val="18"/>
                <w:szCs w:val="18"/>
                <w:lang w:val="en-CA"/>
              </w:rPr>
            </w:pPr>
          </w:p>
        </w:tc>
      </w:tr>
    </w:tbl>
    <w:p w14:paraId="79D1244A" w14:textId="77777777" w:rsidR="004258BC" w:rsidRDefault="004258BC" w:rsidP="004258BC">
      <w:pPr>
        <w:spacing w:after="0" w:line="240" w:lineRule="auto"/>
        <w:rPr>
          <w:rFonts w:eastAsia="Calibri" w:cstheme="minorHAnsi"/>
          <w:b/>
          <w:bCs/>
          <w:spacing w:val="-3"/>
          <w:sz w:val="18"/>
          <w:szCs w:val="18"/>
          <w:lang w:val="en-CA"/>
        </w:rPr>
      </w:pPr>
    </w:p>
    <w:p w14:paraId="676A2C5C" w14:textId="77777777" w:rsidR="004258BC" w:rsidRDefault="004258BC" w:rsidP="004258BC">
      <w:pPr>
        <w:spacing w:after="0" w:line="240" w:lineRule="auto"/>
        <w:rPr>
          <w:rFonts w:eastAsia="Calibri" w:cstheme="minorHAnsi"/>
          <w:b/>
          <w:bCs/>
          <w:spacing w:val="-3"/>
          <w:sz w:val="18"/>
          <w:szCs w:val="18"/>
          <w:lang w:val="en-CA"/>
        </w:rPr>
      </w:pPr>
    </w:p>
    <w:p w14:paraId="6F34A600" w14:textId="77777777" w:rsidR="004258BC" w:rsidRDefault="004258BC" w:rsidP="004258BC">
      <w:pPr>
        <w:spacing w:after="0" w:line="240" w:lineRule="auto"/>
        <w:rPr>
          <w:rFonts w:eastAsia="Calibri" w:cstheme="minorHAnsi"/>
          <w:b/>
          <w:bCs/>
          <w:spacing w:val="-3"/>
          <w:sz w:val="18"/>
          <w:szCs w:val="18"/>
        </w:rPr>
      </w:pPr>
      <w:r>
        <w:rPr>
          <w:b/>
          <w:sz w:val="18"/>
        </w:rPr>
        <w:t xml:space="preserve">Facilite la siguiente información: </w:t>
      </w:r>
    </w:p>
    <w:p w14:paraId="51D1535F" w14:textId="77777777" w:rsidR="004258BC" w:rsidRDefault="004258BC" w:rsidP="004258BC">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4258BC" w:rsidRPr="00B8000E" w14:paraId="3CCA009B"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7849A3" w14:textId="77777777" w:rsidR="004258BC" w:rsidRDefault="004258BC" w:rsidP="00C20C4E">
            <w:pPr>
              <w:pStyle w:val="Prrafodelista"/>
              <w:numPr>
                <w:ilvl w:val="0"/>
                <w:numId w:val="12"/>
              </w:numPr>
              <w:spacing w:after="0" w:line="240" w:lineRule="auto"/>
              <w:rPr>
                <w:rFonts w:ascii="Calibri" w:eastAsia="Arial" w:hAnsi="Calibri" w:cs="Calibri"/>
                <w:sz w:val="18"/>
                <w:szCs w:val="18"/>
              </w:rPr>
            </w:pPr>
            <w:r>
              <w:rPr>
                <w:rFonts w:ascii="Calibri" w:hAnsi="Calibri"/>
                <w:sz w:val="18"/>
              </w:rPr>
              <w:t xml:space="preserve">¿La figura de dirección (p. ej., </w:t>
            </w:r>
            <w:proofErr w:type="gramStart"/>
            <w:r>
              <w:rPr>
                <w:rFonts w:ascii="Calibri" w:hAnsi="Calibri"/>
                <w:sz w:val="18"/>
              </w:rPr>
              <w:t>Director</w:t>
            </w:r>
            <w:proofErr w:type="gramEnd"/>
            <w:r>
              <w:rPr>
                <w:rFonts w:ascii="Calibri" w:hAnsi="Calibri"/>
                <w:sz w:val="18"/>
              </w:rPr>
              <w:t>/a,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ADE229" w14:textId="77777777" w:rsidR="004258BC" w:rsidRPr="007A68BF" w:rsidRDefault="004258BC" w:rsidP="00C20C4E">
            <w:pPr>
              <w:spacing w:after="0" w:line="240" w:lineRule="auto"/>
              <w:rPr>
                <w:rFonts w:ascii="Calibri" w:eastAsia="Arial" w:hAnsi="Calibri" w:cs="Calibri"/>
                <w:sz w:val="18"/>
                <w:szCs w:val="18"/>
              </w:rPr>
            </w:pPr>
            <w:r>
              <w:rPr>
                <w:rFonts w:ascii="Calibri" w:hAnsi="Calibri"/>
                <w:sz w:val="18"/>
              </w:rPr>
              <w:t>Sí/No</w:t>
            </w:r>
          </w:p>
        </w:tc>
      </w:tr>
      <w:tr w:rsidR="004258BC" w14:paraId="7669B5FA" w14:textId="77777777" w:rsidTr="00C20C4E">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61F9D" w14:textId="77777777" w:rsidR="004258BC" w:rsidRDefault="004258BC" w:rsidP="00C20C4E">
            <w:pPr>
              <w:pStyle w:val="Prrafodelista"/>
              <w:numPr>
                <w:ilvl w:val="0"/>
                <w:numId w:val="12"/>
              </w:numPr>
              <w:spacing w:after="0" w:line="240" w:lineRule="auto"/>
              <w:rPr>
                <w:rFonts w:ascii="Calibri" w:eastAsia="Arial" w:hAnsi="Calibri" w:cs="Calibri"/>
                <w:sz w:val="18"/>
                <w:szCs w:val="18"/>
              </w:rPr>
            </w:pPr>
            <w:r>
              <w:rPr>
                <w:rFonts w:ascii="Calibri" w:hAnsi="Calibri"/>
                <w:sz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793B1" w14:textId="77777777" w:rsidR="004258BC" w:rsidRPr="007A68BF" w:rsidRDefault="004258BC" w:rsidP="00C20C4E">
            <w:pPr>
              <w:spacing w:after="0" w:line="240" w:lineRule="auto"/>
              <w:rPr>
                <w:rFonts w:ascii="Calibri" w:eastAsia="Arial" w:hAnsi="Calibri" w:cs="Calibri"/>
                <w:sz w:val="18"/>
                <w:szCs w:val="18"/>
              </w:rPr>
            </w:pPr>
          </w:p>
        </w:tc>
      </w:tr>
    </w:tbl>
    <w:p w14:paraId="50773F5D" w14:textId="77777777" w:rsidR="004258BC" w:rsidRPr="00A3012C" w:rsidRDefault="004258BC" w:rsidP="004258BC">
      <w:pPr>
        <w:spacing w:after="0" w:line="240" w:lineRule="auto"/>
        <w:rPr>
          <w:rFonts w:eastAsia="Calibri" w:cstheme="minorHAnsi"/>
          <w:b/>
          <w:bCs/>
          <w:spacing w:val="-3"/>
          <w:sz w:val="18"/>
          <w:szCs w:val="18"/>
          <w:lang w:val="es-CO"/>
        </w:rPr>
      </w:pPr>
    </w:p>
    <w:p w14:paraId="09C6C342" w14:textId="77777777" w:rsidR="004258BC" w:rsidRDefault="004258BC" w:rsidP="004258BC">
      <w:pPr>
        <w:spacing w:after="0" w:line="240" w:lineRule="auto"/>
        <w:jc w:val="both"/>
        <w:rPr>
          <w:rFonts w:eastAsia="Calibri" w:cstheme="minorHAnsi"/>
          <w:b/>
          <w:bCs/>
          <w:spacing w:val="-3"/>
          <w:sz w:val="18"/>
          <w:szCs w:val="18"/>
        </w:rPr>
      </w:pPr>
      <w:r>
        <w:rPr>
          <w:b/>
          <w:sz w:val="18"/>
        </w:rPr>
        <w:t>Aceptación de los términos y condiciones que figuran en el modelo de Acuerdo de Asociación.</w:t>
      </w:r>
    </w:p>
    <w:p w14:paraId="293D60BE" w14:textId="77777777" w:rsidR="004258BC" w:rsidRPr="00A3012C" w:rsidRDefault="004258BC" w:rsidP="004258BC">
      <w:pPr>
        <w:spacing w:after="0" w:line="240" w:lineRule="auto"/>
        <w:jc w:val="both"/>
        <w:rPr>
          <w:rFonts w:eastAsia="Calibri" w:cstheme="minorHAnsi"/>
          <w:b/>
          <w:bCs/>
          <w:spacing w:val="-3"/>
          <w:sz w:val="18"/>
          <w:szCs w:val="18"/>
          <w:lang w:val="es-CO"/>
        </w:rPr>
      </w:pPr>
    </w:p>
    <w:p w14:paraId="32B5217B"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Las organizaciones postulantes deben incluir una aceptación de lo términos y condiciones que figuran en el modelo de Acuerdo de Asociación o bien su reserva u objeción a los mismos. </w:t>
      </w:r>
    </w:p>
    <w:p w14:paraId="69D237F5"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presentación de tales reservas u objeciones no significa que ONU Mujeres las acepte automáticamente en caso de que se seleccione a la organización postulante como Parte Responsable. </w:t>
      </w:r>
    </w:p>
    <w:p w14:paraId="40B9AEC3" w14:textId="77777777" w:rsidR="004258BC" w:rsidRPr="0056586D" w:rsidRDefault="004258BC" w:rsidP="004258BC">
      <w:pPr>
        <w:keepNext/>
        <w:keepLines/>
        <w:numPr>
          <w:ilvl w:val="0"/>
          <w:numId w:val="9"/>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Mujeres evaluará cualquier reserva u objeción durante su evaluación de la propuesta y podrá aceptar o rechazar cualquier reserva u objeción.</w:t>
      </w:r>
    </w:p>
    <w:p w14:paraId="2E7232E0" w14:textId="77777777" w:rsidR="004258BC" w:rsidRPr="0056586D" w:rsidRDefault="004258BC" w:rsidP="004258BC">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258BC" w:rsidRPr="0056586D" w14:paraId="56DB6C24" w14:textId="77777777" w:rsidTr="00C20C4E">
        <w:tc>
          <w:tcPr>
            <w:tcW w:w="6385" w:type="dxa"/>
          </w:tcPr>
          <w:p w14:paraId="6E169284" w14:textId="77777777" w:rsidR="004258BC" w:rsidRPr="00226DA8" w:rsidRDefault="004258BC" w:rsidP="00C20C4E">
            <w:pPr>
              <w:jc w:val="center"/>
              <w:rPr>
                <w:rFonts w:asciiTheme="minorHAnsi" w:hAnsiTheme="minorHAnsi" w:cstheme="minorHAnsi"/>
                <w:b/>
                <w:bCs/>
                <w:sz w:val="18"/>
                <w:szCs w:val="18"/>
              </w:rPr>
            </w:pPr>
            <w:r>
              <w:rPr>
                <w:b/>
                <w:sz w:val="18"/>
              </w:rPr>
              <w:t>Requisitos</w:t>
            </w:r>
          </w:p>
        </w:tc>
        <w:tc>
          <w:tcPr>
            <w:tcW w:w="2700" w:type="dxa"/>
          </w:tcPr>
          <w:p w14:paraId="72FFB54E" w14:textId="77777777" w:rsidR="004258BC" w:rsidRPr="00226DA8" w:rsidRDefault="004258BC" w:rsidP="00C20C4E">
            <w:pPr>
              <w:jc w:val="center"/>
              <w:rPr>
                <w:rFonts w:asciiTheme="minorHAnsi" w:hAnsiTheme="minorHAnsi" w:cstheme="minorHAnsi"/>
                <w:b/>
                <w:bCs/>
                <w:sz w:val="18"/>
                <w:szCs w:val="18"/>
              </w:rPr>
            </w:pPr>
            <w:r>
              <w:rPr>
                <w:b/>
                <w:sz w:val="18"/>
              </w:rPr>
              <w:t>Respuesta de la organización postulante</w:t>
            </w:r>
          </w:p>
        </w:tc>
      </w:tr>
      <w:tr w:rsidR="004258BC" w:rsidRPr="0056586D" w14:paraId="06B81E97" w14:textId="77777777" w:rsidTr="00C20C4E">
        <w:tc>
          <w:tcPr>
            <w:tcW w:w="6385" w:type="dxa"/>
          </w:tcPr>
          <w:p w14:paraId="3AD09631" w14:textId="77777777" w:rsidR="004258BC" w:rsidRPr="0056586D" w:rsidRDefault="004258BC" w:rsidP="00C20C4E">
            <w:pPr>
              <w:jc w:val="both"/>
              <w:rPr>
                <w:rFonts w:asciiTheme="minorHAnsi" w:hAnsiTheme="minorHAnsi" w:cstheme="minorHAnsi"/>
                <w:sz w:val="18"/>
                <w:szCs w:val="18"/>
              </w:rPr>
            </w:pPr>
            <w:r>
              <w:rPr>
                <w:rFonts w:asciiTheme="minorHAnsi" w:hAnsiTheme="minorHAnsi"/>
                <w:sz w:val="18"/>
              </w:rPr>
              <w:t>Aceptación de los términos y condiciones que figuran en el modelo de Acuerdo de Asociación.</w:t>
            </w:r>
          </w:p>
        </w:tc>
        <w:tc>
          <w:tcPr>
            <w:tcW w:w="2700" w:type="dxa"/>
          </w:tcPr>
          <w:p w14:paraId="6F1EABF7" w14:textId="77777777" w:rsidR="004258BC" w:rsidRPr="0056586D" w:rsidRDefault="004258BC" w:rsidP="00C20C4E">
            <w:pPr>
              <w:rPr>
                <w:rFonts w:asciiTheme="minorHAnsi" w:hAnsiTheme="minorHAnsi" w:cstheme="minorHAnsi"/>
                <w:sz w:val="18"/>
                <w:szCs w:val="18"/>
              </w:rPr>
            </w:pPr>
            <w:r>
              <w:rPr>
                <w:rFonts w:asciiTheme="minorHAnsi" w:hAnsiTheme="minorHAnsi"/>
                <w:sz w:val="18"/>
              </w:rPr>
              <w:t>Sí/No</w:t>
            </w:r>
          </w:p>
        </w:tc>
      </w:tr>
      <w:tr w:rsidR="004258BC" w:rsidRPr="0056586D" w14:paraId="0109E067" w14:textId="77777777" w:rsidTr="00C20C4E">
        <w:tc>
          <w:tcPr>
            <w:tcW w:w="6385" w:type="dxa"/>
          </w:tcPr>
          <w:p w14:paraId="607A4412" w14:textId="77777777" w:rsidR="004258BC" w:rsidRPr="0056586D" w:rsidRDefault="004258BC" w:rsidP="00C20C4E">
            <w:pPr>
              <w:jc w:val="both"/>
              <w:rPr>
                <w:rFonts w:asciiTheme="minorHAnsi" w:hAnsiTheme="minorHAnsi" w:cstheme="minorHAnsi"/>
                <w:sz w:val="18"/>
                <w:szCs w:val="18"/>
              </w:rPr>
            </w:pPr>
            <w:r>
              <w:rPr>
                <w:rFonts w:asciiTheme="minorHAnsi" w:hAnsiTheme="minorHAnsi"/>
                <w:sz w:val="18"/>
              </w:rPr>
              <w:t>Indique cualquier reserva u objeción a los términos y condiciones que figuran en el modelo de Acuerdo de Asociación.</w:t>
            </w:r>
          </w:p>
        </w:tc>
        <w:tc>
          <w:tcPr>
            <w:tcW w:w="2700" w:type="dxa"/>
          </w:tcPr>
          <w:p w14:paraId="4D924FBD" w14:textId="77777777" w:rsidR="004258BC" w:rsidRPr="0056586D" w:rsidRDefault="004258BC" w:rsidP="00C20C4E">
            <w:pPr>
              <w:rPr>
                <w:rFonts w:asciiTheme="minorHAnsi" w:hAnsiTheme="minorHAnsi" w:cstheme="minorHAnsi"/>
                <w:sz w:val="18"/>
                <w:szCs w:val="18"/>
              </w:rPr>
            </w:pPr>
          </w:p>
        </w:tc>
      </w:tr>
    </w:tbl>
    <w:p w14:paraId="72F2819E" w14:textId="77777777" w:rsidR="004258BC" w:rsidRPr="00A3012C" w:rsidRDefault="004258BC" w:rsidP="004258BC">
      <w:pPr>
        <w:tabs>
          <w:tab w:val="center" w:pos="4320"/>
          <w:tab w:val="right" w:pos="8640"/>
        </w:tabs>
        <w:spacing w:after="0" w:line="240" w:lineRule="auto"/>
        <w:jc w:val="center"/>
        <w:rPr>
          <w:rFonts w:eastAsia="Times New Roman" w:cstheme="minorHAnsi"/>
          <w:b/>
          <w:color w:val="002060"/>
          <w:sz w:val="18"/>
          <w:szCs w:val="18"/>
          <w:lang w:val="es-CO" w:eastAsia="en-GB"/>
        </w:rPr>
      </w:pPr>
    </w:p>
    <w:p w14:paraId="5C637F10" w14:textId="77777777" w:rsidR="004258BC" w:rsidRPr="00A3012C" w:rsidRDefault="004258BC" w:rsidP="004258BC">
      <w:pPr>
        <w:spacing w:after="0" w:line="240" w:lineRule="auto"/>
        <w:rPr>
          <w:rFonts w:eastAsia="Calibri" w:cstheme="minorHAnsi"/>
          <w:b/>
          <w:bCs/>
          <w:color w:val="000000"/>
          <w:sz w:val="18"/>
          <w:szCs w:val="18"/>
          <w:lang w:val="es-CO"/>
        </w:rPr>
      </w:pPr>
    </w:p>
    <w:p w14:paraId="700E6725" w14:textId="435498FC" w:rsidR="004258BC" w:rsidRDefault="004258BC" w:rsidP="004258BC">
      <w:pPr>
        <w:spacing w:after="0" w:line="240" w:lineRule="auto"/>
        <w:rPr>
          <w:rFonts w:eastAsia="Times New Roman" w:cstheme="minorHAnsi"/>
          <w:b/>
          <w:color w:val="000000"/>
          <w:spacing w:val="-3"/>
          <w:sz w:val="18"/>
          <w:szCs w:val="18"/>
        </w:rPr>
      </w:pPr>
    </w:p>
    <w:p w14:paraId="18101E67" w14:textId="77777777" w:rsidR="00BC6A2D" w:rsidRDefault="00BC6A2D" w:rsidP="004258BC">
      <w:pPr>
        <w:spacing w:after="0" w:line="240" w:lineRule="auto"/>
        <w:rPr>
          <w:rFonts w:eastAsia="Times New Roman" w:cstheme="minorHAnsi"/>
          <w:b/>
          <w:color w:val="000000"/>
          <w:spacing w:val="-3"/>
          <w:sz w:val="18"/>
          <w:szCs w:val="18"/>
        </w:rPr>
      </w:pPr>
    </w:p>
    <w:p w14:paraId="3D579C25" w14:textId="77777777" w:rsidR="00BC6A2D" w:rsidRDefault="00BC6A2D" w:rsidP="004258BC">
      <w:pPr>
        <w:spacing w:after="0" w:line="240" w:lineRule="auto"/>
        <w:rPr>
          <w:rFonts w:eastAsia="Times New Roman" w:cstheme="minorHAnsi"/>
          <w:b/>
          <w:color w:val="000000"/>
          <w:spacing w:val="-3"/>
          <w:sz w:val="18"/>
          <w:szCs w:val="18"/>
        </w:rPr>
      </w:pPr>
    </w:p>
    <w:p w14:paraId="69BF318C" w14:textId="77777777" w:rsidR="00BC6A2D" w:rsidRDefault="00BC6A2D" w:rsidP="004258BC">
      <w:pPr>
        <w:spacing w:after="0" w:line="240" w:lineRule="auto"/>
        <w:rPr>
          <w:rFonts w:eastAsia="Times New Roman" w:cstheme="minorHAnsi"/>
          <w:b/>
          <w:color w:val="000000"/>
          <w:spacing w:val="-3"/>
          <w:sz w:val="18"/>
          <w:szCs w:val="18"/>
        </w:rPr>
      </w:pPr>
    </w:p>
    <w:p w14:paraId="3CF43681" w14:textId="77777777" w:rsidR="00BC6A2D" w:rsidRDefault="00BC6A2D" w:rsidP="004258BC">
      <w:pPr>
        <w:spacing w:after="0" w:line="240" w:lineRule="auto"/>
        <w:rPr>
          <w:rFonts w:eastAsia="Times New Roman" w:cstheme="minorHAnsi"/>
          <w:b/>
          <w:color w:val="000000"/>
          <w:spacing w:val="-3"/>
          <w:sz w:val="18"/>
          <w:szCs w:val="18"/>
        </w:rPr>
      </w:pPr>
    </w:p>
    <w:p w14:paraId="2F97C2DA" w14:textId="77777777" w:rsidR="00BC6A2D" w:rsidRPr="0064526F" w:rsidRDefault="00BC6A2D" w:rsidP="00BC6A2D">
      <w:pPr>
        <w:pBdr>
          <w:top w:val="nil"/>
          <w:left w:val="nil"/>
          <w:bottom w:val="nil"/>
          <w:right w:val="nil"/>
          <w:between w:val="nil"/>
        </w:pBdr>
        <w:jc w:val="both"/>
        <w:rPr>
          <w:rFonts w:ascii="Cambria" w:hAnsi="Cambria" w:cstheme="minorHAnsi"/>
        </w:rPr>
      </w:pPr>
      <w:r w:rsidRPr="0064526F">
        <w:rPr>
          <w:rFonts w:ascii="Cambria" w:hAnsi="Cambria" w:cstheme="minorHAnsi"/>
        </w:rPr>
        <w:t>_______________</w:t>
      </w:r>
      <w:r w:rsidRPr="0064526F">
        <w:rPr>
          <w:rFonts w:ascii="Cambria" w:hAnsi="Cambria" w:cstheme="minorHAnsi"/>
        </w:rPr>
        <w:tab/>
      </w:r>
      <w:r w:rsidRPr="0064526F">
        <w:rPr>
          <w:rFonts w:ascii="Cambria" w:hAnsi="Cambria" w:cstheme="minorHAnsi"/>
        </w:rPr>
        <w:tab/>
      </w:r>
      <w:r w:rsidRPr="0064526F">
        <w:rPr>
          <w:rFonts w:ascii="Cambria" w:hAnsi="Cambria" w:cstheme="minorHAnsi"/>
        </w:rPr>
        <w:tab/>
      </w:r>
      <w:r w:rsidRPr="0064526F">
        <w:rPr>
          <w:rFonts w:ascii="Cambria" w:hAnsi="Cambria" w:cstheme="minorHAnsi"/>
        </w:rPr>
        <w:tab/>
      </w:r>
      <w:r w:rsidRPr="0064526F">
        <w:rPr>
          <w:rFonts w:ascii="Cambria" w:hAnsi="Cambria" w:cstheme="minorHAnsi"/>
        </w:rPr>
        <w:tab/>
      </w:r>
      <w:r w:rsidRPr="0064526F">
        <w:rPr>
          <w:rFonts w:ascii="Cambria" w:hAnsi="Cambria" w:cstheme="minorHAnsi"/>
        </w:rPr>
        <w:tab/>
      </w:r>
    </w:p>
    <w:p w14:paraId="6C1AF4D7" w14:textId="77777777" w:rsidR="00BC6A2D" w:rsidRPr="00BC6A2D" w:rsidRDefault="00BC6A2D" w:rsidP="00BC6A2D">
      <w:pPr>
        <w:spacing w:after="0" w:line="240" w:lineRule="auto"/>
        <w:jc w:val="both"/>
        <w:rPr>
          <w:b/>
          <w:sz w:val="18"/>
        </w:rPr>
      </w:pPr>
      <w:r w:rsidRPr="00BC6A2D">
        <w:rPr>
          <w:b/>
          <w:sz w:val="18"/>
        </w:rPr>
        <w:t xml:space="preserve">Firma </w:t>
      </w:r>
      <w:r w:rsidRPr="00BC6A2D">
        <w:rPr>
          <w:b/>
          <w:sz w:val="18"/>
        </w:rPr>
        <w:tab/>
      </w:r>
      <w:r w:rsidRPr="00BC6A2D">
        <w:rPr>
          <w:b/>
          <w:sz w:val="18"/>
        </w:rPr>
        <w:tab/>
      </w:r>
      <w:r w:rsidRPr="00BC6A2D">
        <w:rPr>
          <w:b/>
          <w:sz w:val="18"/>
        </w:rPr>
        <w:tab/>
      </w:r>
      <w:r w:rsidRPr="00BC6A2D">
        <w:rPr>
          <w:b/>
          <w:sz w:val="18"/>
        </w:rPr>
        <w:tab/>
      </w:r>
      <w:r w:rsidRPr="00BC6A2D">
        <w:rPr>
          <w:b/>
          <w:sz w:val="18"/>
        </w:rPr>
        <w:tab/>
      </w:r>
      <w:r w:rsidRPr="00BC6A2D">
        <w:rPr>
          <w:b/>
          <w:sz w:val="18"/>
        </w:rPr>
        <w:tab/>
        <w:t xml:space="preserve"> </w:t>
      </w:r>
    </w:p>
    <w:p w14:paraId="612FDF87" w14:textId="77777777" w:rsidR="00BC6A2D" w:rsidRPr="00BC6A2D" w:rsidRDefault="00BC6A2D" w:rsidP="00BC6A2D">
      <w:pPr>
        <w:spacing w:after="0" w:line="240" w:lineRule="auto"/>
        <w:jc w:val="both"/>
        <w:rPr>
          <w:b/>
          <w:sz w:val="18"/>
        </w:rPr>
      </w:pPr>
      <w:r w:rsidRPr="00BC6A2D">
        <w:rPr>
          <w:b/>
          <w:sz w:val="18"/>
        </w:rPr>
        <w:t xml:space="preserve">Nombre del Representante Legal </w:t>
      </w:r>
      <w:r w:rsidRPr="00BC6A2D">
        <w:rPr>
          <w:b/>
          <w:sz w:val="18"/>
        </w:rPr>
        <w:tab/>
      </w:r>
      <w:r w:rsidRPr="00BC6A2D">
        <w:rPr>
          <w:b/>
          <w:sz w:val="18"/>
        </w:rPr>
        <w:tab/>
      </w:r>
    </w:p>
    <w:p w14:paraId="234F2DAB" w14:textId="049F2EF7" w:rsidR="00BC6A2D" w:rsidRPr="00BC6A2D" w:rsidRDefault="00BC6A2D" w:rsidP="00BC6A2D">
      <w:pPr>
        <w:spacing w:after="0" w:line="240" w:lineRule="auto"/>
        <w:jc w:val="both"/>
        <w:rPr>
          <w:b/>
          <w:sz w:val="18"/>
        </w:rPr>
      </w:pPr>
      <w:r w:rsidRPr="00BC6A2D">
        <w:rPr>
          <w:b/>
          <w:sz w:val="18"/>
        </w:rPr>
        <w:t>Documento de identidad</w:t>
      </w:r>
      <w:r w:rsidRPr="00BC6A2D">
        <w:rPr>
          <w:b/>
          <w:sz w:val="18"/>
        </w:rPr>
        <w:tab/>
      </w:r>
      <w:r w:rsidRPr="00BC6A2D">
        <w:rPr>
          <w:b/>
          <w:sz w:val="18"/>
        </w:rPr>
        <w:tab/>
      </w:r>
    </w:p>
    <w:sectPr w:rsidR="00BC6A2D" w:rsidRPr="00BC6A2D" w:rsidSect="0038204D">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EFDC" w14:textId="77777777" w:rsidR="002C6A71" w:rsidRDefault="002C6A71" w:rsidP="004258BC">
      <w:pPr>
        <w:spacing w:after="0" w:line="240" w:lineRule="auto"/>
      </w:pPr>
      <w:r>
        <w:separator/>
      </w:r>
    </w:p>
  </w:endnote>
  <w:endnote w:type="continuationSeparator" w:id="0">
    <w:p w14:paraId="126F688C" w14:textId="77777777" w:rsidR="002C6A71" w:rsidRDefault="002C6A71" w:rsidP="004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47C205C6" w14:textId="77777777" w:rsidR="00C2445D" w:rsidRPr="008155AE" w:rsidRDefault="004258BC">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79645C76" w14:textId="77777777" w:rsidR="00C2445D" w:rsidRPr="008155AE" w:rsidRDefault="00C2445D">
    <w:pPr>
      <w:pStyle w:val="Piedepgin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E9A6" w14:textId="77777777" w:rsidR="002C6A71" w:rsidRDefault="002C6A71" w:rsidP="004258BC">
      <w:pPr>
        <w:spacing w:after="0" w:line="240" w:lineRule="auto"/>
      </w:pPr>
      <w:r>
        <w:separator/>
      </w:r>
    </w:p>
  </w:footnote>
  <w:footnote w:type="continuationSeparator" w:id="0">
    <w:p w14:paraId="5B292897" w14:textId="77777777" w:rsidR="002C6A71" w:rsidRDefault="002C6A71" w:rsidP="004258BC">
      <w:pPr>
        <w:spacing w:after="0" w:line="240" w:lineRule="auto"/>
      </w:pPr>
      <w:r>
        <w:continuationSeparator/>
      </w:r>
    </w:p>
  </w:footnote>
  <w:footnote w:id="1">
    <w:p w14:paraId="2071716F" w14:textId="77777777" w:rsidR="004258BC" w:rsidRPr="00FE26C7" w:rsidRDefault="004258BC" w:rsidP="004258BC">
      <w:pPr>
        <w:pStyle w:val="Textonotapie"/>
        <w:jc w:val="both"/>
        <w:rPr>
          <w:sz w:val="16"/>
          <w:szCs w:val="16"/>
        </w:rPr>
      </w:pPr>
      <w:r>
        <w:rPr>
          <w:rStyle w:val="Refdenotaalpie"/>
          <w:sz w:val="16"/>
          <w:szCs w:val="16"/>
        </w:rPr>
        <w:footnoteRef/>
      </w:r>
      <w:r>
        <w:rPr>
          <w:sz w:val="16"/>
        </w:rPr>
        <w:t xml:space="preserve"> En casos excepcionales, pueden aceptarse tres (3) años de registro, que deben estar plenamente justificados.</w:t>
      </w:r>
    </w:p>
  </w:footnote>
  <w:footnote w:id="2">
    <w:p w14:paraId="3B196D4A" w14:textId="77777777" w:rsidR="004258BC" w:rsidRPr="000611F3" w:rsidRDefault="004258BC" w:rsidP="004258BC">
      <w:pPr>
        <w:pStyle w:val="Textonotapie"/>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 xml:space="preserve">Boletín del </w:t>
        </w:r>
        <w:proofErr w:type="gramStart"/>
        <w:r>
          <w:rPr>
            <w:rFonts w:ascii="Calibri" w:hAnsi="Calibri"/>
            <w:color w:val="0000FF"/>
            <w:sz w:val="16"/>
            <w:u w:val="single"/>
          </w:rPr>
          <w:t>Secretario General</w:t>
        </w:r>
        <w:proofErr w:type="gramEnd"/>
        <w:r>
          <w:rPr>
            <w:rFonts w:ascii="Calibri" w:hAnsi="Calibri"/>
            <w:color w:val="0000FF"/>
            <w:sz w:val="16"/>
            <w:u w:val="single"/>
          </w:rPr>
          <w:t xml:space="preserve"> de 9 de octubre de 2003 relativo a «Medidas especiales de protección contra la explotación y el abuso sexuales</w:t>
        </w:r>
      </w:hyperlink>
      <w:r>
        <w:rPr>
          <w:rFonts w:ascii="Calibri" w:hAnsi="Calibri"/>
          <w:color w:val="0000FF"/>
          <w:sz w:val="16"/>
          <w:u w:val="single"/>
        </w:rPr>
        <w:t>» (ST/SGB/2003/13)</w:t>
      </w:r>
      <w:r>
        <w:rPr>
          <w:rFonts w:ascii="Calibri" w:hAnsi="Calibri"/>
          <w:sz w:val="16"/>
        </w:rPr>
        <w:t>, y Protocolo de las Naciones Unidas sobre denuncias de actos de explotación y abusos sexuales que involucren a contrapartes.</w:t>
      </w:r>
    </w:p>
    <w:p w14:paraId="5982920A" w14:textId="77777777" w:rsidR="004258BC" w:rsidRDefault="004258BC" w:rsidP="004258BC">
      <w:pPr>
        <w:pStyle w:val="Textonotapie"/>
      </w:pPr>
    </w:p>
  </w:footnote>
  <w:footnote w:id="3">
    <w:p w14:paraId="3AAADBB7" w14:textId="38AFA284" w:rsidR="001E5EA3" w:rsidRPr="00AC545A" w:rsidRDefault="001E5EA3">
      <w:pPr>
        <w:pStyle w:val="Textonotapie"/>
        <w:rPr>
          <w:rFonts w:ascii="Calibri" w:hAnsi="Calibri"/>
          <w:sz w:val="16"/>
          <w:lang w:val="en-US"/>
        </w:rPr>
      </w:pPr>
      <w:r w:rsidRPr="000E64BD">
        <w:rPr>
          <w:rStyle w:val="Refdenotaalpie"/>
          <w:sz w:val="16"/>
          <w:szCs w:val="16"/>
        </w:rPr>
        <w:footnoteRef/>
      </w:r>
      <w:r w:rsidRPr="000E64BD">
        <w:rPr>
          <w:lang w:val="en-US"/>
        </w:rPr>
        <w:t xml:space="preserve"> </w:t>
      </w:r>
      <w:proofErr w:type="spellStart"/>
      <w:r w:rsidRPr="00AC545A">
        <w:rPr>
          <w:rFonts w:ascii="Calibri" w:hAnsi="Calibri"/>
          <w:sz w:val="16"/>
          <w:lang w:val="en-US"/>
        </w:rPr>
        <w:t>Consultar</w:t>
      </w:r>
      <w:proofErr w:type="spellEnd"/>
      <w:r w:rsidRPr="00AC545A">
        <w:rPr>
          <w:rFonts w:ascii="Calibri" w:hAnsi="Calibri"/>
          <w:sz w:val="16"/>
          <w:lang w:val="en-US"/>
        </w:rPr>
        <w:t xml:space="preserve"> </w:t>
      </w:r>
      <w:r w:rsidR="000E64BD" w:rsidRPr="00AC545A">
        <w:rPr>
          <w:rFonts w:ascii="Calibri" w:hAnsi="Calibri"/>
          <w:sz w:val="16"/>
          <w:lang w:val="en-US"/>
        </w:rPr>
        <w:t>el Anexo UN Women Partner Agreement Spanish</w:t>
      </w:r>
      <w:r w:rsidR="00AC545A">
        <w:rPr>
          <w:rFonts w:ascii="Calibri" w:hAnsi="Calibri"/>
          <w:sz w:val="16"/>
          <w:lang w:val="en-US"/>
        </w:rPr>
        <w:t xml:space="preserve">. Pag 5. </w:t>
      </w:r>
    </w:p>
  </w:footnote>
  <w:footnote w:id="4">
    <w:p w14:paraId="17AA488D" w14:textId="000088D1" w:rsidR="00550662" w:rsidRPr="00550662" w:rsidRDefault="00550662">
      <w:pPr>
        <w:pStyle w:val="Textonotapie"/>
        <w:rPr>
          <w:sz w:val="16"/>
          <w:szCs w:val="16"/>
          <w:lang w:val="en-US"/>
        </w:rPr>
      </w:pPr>
      <w:r w:rsidRPr="00550662">
        <w:rPr>
          <w:rStyle w:val="Refdenotaalpie"/>
          <w:sz w:val="16"/>
          <w:szCs w:val="16"/>
        </w:rPr>
        <w:footnoteRef/>
      </w:r>
      <w:r w:rsidRPr="00550662">
        <w:rPr>
          <w:sz w:val="16"/>
          <w:szCs w:val="16"/>
          <w:lang w:val="en-US"/>
        </w:rPr>
        <w:t xml:space="preserve"> </w:t>
      </w:r>
      <w:proofErr w:type="spellStart"/>
      <w:r w:rsidRPr="00550662">
        <w:rPr>
          <w:sz w:val="16"/>
          <w:szCs w:val="16"/>
          <w:lang w:val="en-US"/>
        </w:rPr>
        <w:t>Consultar</w:t>
      </w:r>
      <w:proofErr w:type="spellEnd"/>
      <w:r w:rsidRPr="00550662">
        <w:rPr>
          <w:sz w:val="16"/>
          <w:szCs w:val="16"/>
          <w:lang w:val="en-US"/>
        </w:rPr>
        <w:t xml:space="preserve"> el </w:t>
      </w:r>
      <w:proofErr w:type="spellStart"/>
      <w:proofErr w:type="gramStart"/>
      <w:r w:rsidRPr="00550662">
        <w:rPr>
          <w:sz w:val="16"/>
          <w:szCs w:val="16"/>
          <w:lang w:val="en-US"/>
        </w:rPr>
        <w:t>anexo</w:t>
      </w:r>
      <w:proofErr w:type="spellEnd"/>
      <w:r w:rsidRPr="00550662">
        <w:rPr>
          <w:sz w:val="16"/>
          <w:szCs w:val="16"/>
          <w:lang w:val="en-US"/>
        </w:rPr>
        <w:t xml:space="preserve">  un</w:t>
      </w:r>
      <w:proofErr w:type="gramEnd"/>
      <w:r w:rsidRPr="00550662">
        <w:rPr>
          <w:sz w:val="16"/>
          <w:szCs w:val="16"/>
          <w:lang w:val="en-US"/>
        </w:rPr>
        <w:t>-women-anti-fraud-policy-framework-en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D266" w14:textId="196B78EE" w:rsidR="00C2445D" w:rsidRDefault="00A479CC" w:rsidP="28B8479B">
    <w:pPr>
      <w:pStyle w:val="Encabezado"/>
    </w:pPr>
    <w:r w:rsidRPr="00890765">
      <w:rPr>
        <w:b/>
        <w:bCs/>
        <w:sz w:val="18"/>
        <w:szCs w:val="18"/>
        <w:lang w:val="en-US"/>
      </w:rPr>
      <w:t>This is a translation of the English version of this document. If there are inconsistencies or conflicts between the English document and the translated document, the English document prevails.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0"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6"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654200">
    <w:abstractNumId w:val="0"/>
  </w:num>
  <w:num w:numId="2" w16cid:durableId="563376850">
    <w:abstractNumId w:val="17"/>
  </w:num>
  <w:num w:numId="3" w16cid:durableId="887230181">
    <w:abstractNumId w:val="8"/>
  </w:num>
  <w:num w:numId="4" w16cid:durableId="647519358">
    <w:abstractNumId w:val="12"/>
  </w:num>
  <w:num w:numId="5" w16cid:durableId="342125336">
    <w:abstractNumId w:val="18"/>
  </w:num>
  <w:num w:numId="6" w16cid:durableId="1122503160">
    <w:abstractNumId w:val="1"/>
  </w:num>
  <w:num w:numId="7" w16cid:durableId="240919285">
    <w:abstractNumId w:val="4"/>
  </w:num>
  <w:num w:numId="8" w16cid:durableId="1425999810">
    <w:abstractNumId w:val="15"/>
  </w:num>
  <w:num w:numId="9" w16cid:durableId="1320426644">
    <w:abstractNumId w:val="6"/>
  </w:num>
  <w:num w:numId="10" w16cid:durableId="460196720">
    <w:abstractNumId w:val="3"/>
  </w:num>
  <w:num w:numId="11" w16cid:durableId="1875534831">
    <w:abstractNumId w:val="9"/>
  </w:num>
  <w:num w:numId="12" w16cid:durableId="480121707">
    <w:abstractNumId w:val="10"/>
  </w:num>
  <w:num w:numId="13" w16cid:durableId="702436408">
    <w:abstractNumId w:val="7"/>
  </w:num>
  <w:num w:numId="14" w16cid:durableId="1073507592">
    <w:abstractNumId w:val="2"/>
  </w:num>
  <w:num w:numId="15" w16cid:durableId="542138618">
    <w:abstractNumId w:val="14"/>
  </w:num>
  <w:num w:numId="16" w16cid:durableId="718893491">
    <w:abstractNumId w:val="5"/>
  </w:num>
  <w:num w:numId="17" w16cid:durableId="662973700">
    <w:abstractNumId w:val="13"/>
  </w:num>
  <w:num w:numId="18" w16cid:durableId="657618256">
    <w:abstractNumId w:val="16"/>
  </w:num>
  <w:num w:numId="19" w16cid:durableId="1488086223">
    <w:abstractNumId w:val="11"/>
  </w:num>
  <w:num w:numId="20" w16cid:durableId="313334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BC"/>
    <w:rsid w:val="000E64BD"/>
    <w:rsid w:val="001E5EA3"/>
    <w:rsid w:val="002C6A71"/>
    <w:rsid w:val="003B1A18"/>
    <w:rsid w:val="003C081B"/>
    <w:rsid w:val="004258BC"/>
    <w:rsid w:val="004D03E0"/>
    <w:rsid w:val="004E5871"/>
    <w:rsid w:val="00550662"/>
    <w:rsid w:val="00555CFF"/>
    <w:rsid w:val="006B4E7D"/>
    <w:rsid w:val="00771A4F"/>
    <w:rsid w:val="00787196"/>
    <w:rsid w:val="009632D4"/>
    <w:rsid w:val="00A01D0E"/>
    <w:rsid w:val="00A445B8"/>
    <w:rsid w:val="00A479CC"/>
    <w:rsid w:val="00AC545A"/>
    <w:rsid w:val="00B248FF"/>
    <w:rsid w:val="00BC6A2D"/>
    <w:rsid w:val="00C2445D"/>
    <w:rsid w:val="00C97AA6"/>
    <w:rsid w:val="00CA276C"/>
    <w:rsid w:val="00D41E44"/>
    <w:rsid w:val="00F2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9D09"/>
  <w15:chartTrackingRefBased/>
  <w15:docId w15:val="{5AAD28D6-9F95-4605-ACB1-336EEDDD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B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25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58BC"/>
    <w:rPr>
      <w:sz w:val="20"/>
      <w:szCs w:val="20"/>
      <w:lang w:val="es-ES"/>
    </w:rPr>
  </w:style>
  <w:style w:type="character" w:styleId="Refdenotaalpie">
    <w:name w:val="footnote reference"/>
    <w:aliases w:val="ftref"/>
    <w:uiPriority w:val="99"/>
    <w:unhideWhenUsed/>
    <w:rsid w:val="004258BC"/>
    <w:rPr>
      <w:vertAlign w:val="superscript"/>
    </w:rPr>
  </w:style>
  <w:style w:type="paragraph" w:styleId="Piedepgina">
    <w:name w:val="footer"/>
    <w:basedOn w:val="Normal"/>
    <w:link w:val="PiedepginaCar"/>
    <w:uiPriority w:val="99"/>
    <w:unhideWhenUsed/>
    <w:rsid w:val="004258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8BC"/>
    <w:rPr>
      <w:lang w:val="es-ES"/>
    </w:rPr>
  </w:style>
  <w:style w:type="table" w:customStyle="1" w:styleId="TableGrid4">
    <w:name w:val="Table Grid4"/>
    <w:basedOn w:val="Tablanormal"/>
    <w:next w:val="Tablaconcuadrcula"/>
    <w:uiPriority w:val="39"/>
    <w:rsid w:val="004258B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258BC"/>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4258BC"/>
    <w:pPr>
      <w:ind w:left="720"/>
      <w:contextualSpacing/>
    </w:pPr>
  </w:style>
  <w:style w:type="paragraph" w:styleId="Encabezado">
    <w:name w:val="header"/>
    <w:basedOn w:val="Normal"/>
    <w:link w:val="EncabezadoCar"/>
    <w:uiPriority w:val="99"/>
    <w:unhideWhenUsed/>
    <w:rsid w:val="004258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8BC"/>
    <w:rPr>
      <w:lang w:val="es-ES"/>
    </w:rPr>
  </w:style>
  <w:style w:type="paragraph" w:customStyle="1" w:styleId="pf1">
    <w:name w:val="pf1"/>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4258BC"/>
    <w:rPr>
      <w:rFonts w:ascii="Segoe UI" w:hAnsi="Segoe UI" w:cs="Segoe UI" w:hint="default"/>
      <w:sz w:val="18"/>
      <w:szCs w:val="18"/>
    </w:rPr>
  </w:style>
  <w:style w:type="table" w:customStyle="1" w:styleId="TableGrid9">
    <w:name w:val="Table Grid9"/>
    <w:basedOn w:val="Tablanormal"/>
    <w:next w:val="Tablaconcuadrcula"/>
    <w:uiPriority w:val="39"/>
    <w:rsid w:val="004258BC"/>
    <w:pPr>
      <w:spacing w:after="0" w:line="240" w:lineRule="auto"/>
    </w:pPr>
    <w:rPr>
      <w:rFonts w:ascii="Calibri" w:eastAsia="Calibri" w:hAnsi="Calibri"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4258BC"/>
    <w:rPr>
      <w:lang w:val="es-ES"/>
    </w:rPr>
  </w:style>
  <w:style w:type="table" w:styleId="Tablaconcuadrcula">
    <w:name w:val="Table Grid"/>
    <w:basedOn w:val="Tablanormal"/>
    <w:uiPriority w:val="39"/>
    <w:rsid w:val="004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83f151-0a67-4259-9203-40d3d2a71823" xsi:nil="true"/>
    <lcf76f155ced4ddcb4097134ff3c332f xmlns="c4f0394d-bce7-4239-9997-484079b51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14563-E512-4645-8E33-3B87E6B107CB}">
  <ds:schemaRefs>
    <ds:schemaRef ds:uri="http://schemas.microsoft.com/sharepoint/v3/contenttype/forms"/>
  </ds:schemaRefs>
</ds:datastoreItem>
</file>

<file path=customXml/itemProps2.xml><?xml version="1.0" encoding="utf-8"?>
<ds:datastoreItem xmlns:ds="http://schemas.openxmlformats.org/officeDocument/2006/customXml" ds:itemID="{AC40CF54-DAA1-4A57-91BC-C0CE0ABCC41F}"/>
</file>

<file path=customXml/itemProps3.xml><?xml version="1.0" encoding="utf-8"?>
<ds:datastoreItem xmlns:ds="http://schemas.openxmlformats.org/officeDocument/2006/customXml" ds:itemID="{C8A43478-D95A-482E-A08B-4DC727C66C6C}">
  <ds:schemaRefs>
    <ds:schemaRef ds:uri="http://schemas.openxmlformats.org/officeDocument/2006/bibliography"/>
  </ds:schemaRefs>
</ds:datastoreItem>
</file>

<file path=customXml/itemProps4.xml><?xml version="1.0" encoding="utf-8"?>
<ds:datastoreItem xmlns:ds="http://schemas.openxmlformats.org/officeDocument/2006/customXml" ds:itemID="{CAB03AF3-B021-4C5D-8FE2-227814B46FC7}">
  <ds:schemaRefs>
    <ds:schemaRef ds:uri="http://schemas.microsoft.com/office/2006/metadata/properties"/>
    <ds:schemaRef ds:uri="http://schemas.microsoft.com/office/infopath/2007/PartnerControls"/>
    <ds:schemaRef ds:uri="38bae04c-9201-4d9d-9652-559a24a47c0a"/>
    <ds:schemaRef ds:uri="592f6350-a2a7-493a-bfba-70390912c337"/>
    <ds:schemaRef ds:uri="0883f151-0a67-4259-9203-40d3d2a71823"/>
    <ds:schemaRef ds:uri="c4f0394d-bce7-4239-9997-484079b51e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4775</Characters>
  <Application>Microsoft Office Word</Application>
  <DocSecurity>0</DocSecurity>
  <Lines>39</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Maria Jesus Gonzalez Sanz</cp:lastModifiedBy>
  <cp:revision>4</cp:revision>
  <dcterms:created xsi:type="dcterms:W3CDTF">2025-02-25T18:27:00Z</dcterms:created>
  <dcterms:modified xsi:type="dcterms:W3CDTF">2025-02-28T14:17:00Z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MediaServiceImageTags">
    <vt:lpwstr/>
  </property>
</Properties>
</file>